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03" w:rsidRPr="000A2EA7" w:rsidRDefault="00A22303" w:rsidP="00A22303">
      <w:pPr>
        <w:jc w:val="center"/>
        <w:rPr>
          <w:rFonts w:ascii="Arial" w:hAnsi="Arial" w:cs="Arial"/>
          <w:b/>
          <w:sz w:val="28"/>
          <w:szCs w:val="28"/>
        </w:rPr>
      </w:pPr>
      <w:r w:rsidRPr="000A2EA7">
        <w:rPr>
          <w:rFonts w:ascii="Arial" w:hAnsi="Arial" w:cs="Arial"/>
          <w:b/>
          <w:sz w:val="28"/>
          <w:szCs w:val="28"/>
        </w:rPr>
        <w:t>BILLAR</w:t>
      </w:r>
    </w:p>
    <w:p w:rsidR="00A22303" w:rsidRPr="007107A1" w:rsidRDefault="00A22303" w:rsidP="00A22303">
      <w:pPr>
        <w:jc w:val="center"/>
        <w:rPr>
          <w:rFonts w:ascii="Arial" w:hAnsi="Arial" w:cs="Arial"/>
          <w:b/>
        </w:rPr>
      </w:pPr>
    </w:p>
    <w:p w:rsidR="00A22303" w:rsidRPr="007107A1" w:rsidRDefault="00A22303" w:rsidP="00A22303">
      <w:pPr>
        <w:rPr>
          <w:rFonts w:ascii="Arial" w:hAnsi="Arial" w:cs="Arial"/>
          <w:b/>
        </w:rPr>
      </w:pPr>
      <w:r w:rsidRPr="007107A1">
        <w:rPr>
          <w:rFonts w:ascii="Arial" w:hAnsi="Arial" w:cs="Arial"/>
          <w:b/>
        </w:rPr>
        <w:t>1. MODALIDADES DE JUEGO</w:t>
      </w:r>
    </w:p>
    <w:p w:rsidR="00A22303" w:rsidRPr="007107A1" w:rsidRDefault="00A22303" w:rsidP="00A22303">
      <w:pPr>
        <w:jc w:val="both"/>
        <w:rPr>
          <w:rFonts w:ascii="Arial" w:hAnsi="Arial" w:cs="Arial"/>
        </w:rPr>
      </w:pPr>
    </w:p>
    <w:p w:rsidR="00A22303" w:rsidRPr="007107A1" w:rsidRDefault="00A22303" w:rsidP="00A22303">
      <w:pPr>
        <w:numPr>
          <w:ilvl w:val="0"/>
          <w:numId w:val="2"/>
        </w:numPr>
        <w:jc w:val="both"/>
        <w:rPr>
          <w:rFonts w:ascii="Arial" w:hAnsi="Arial" w:cs="Arial"/>
        </w:rPr>
      </w:pPr>
      <w:r w:rsidRPr="007107A1">
        <w:rPr>
          <w:rFonts w:ascii="Arial" w:hAnsi="Arial" w:cs="Arial"/>
        </w:rPr>
        <w:t>Billar de Carambola Libre</w:t>
      </w:r>
    </w:p>
    <w:p w:rsidR="00A22303" w:rsidRPr="007107A1" w:rsidRDefault="00A22303" w:rsidP="00A22303">
      <w:pPr>
        <w:numPr>
          <w:ilvl w:val="0"/>
          <w:numId w:val="2"/>
        </w:numPr>
        <w:jc w:val="both"/>
        <w:rPr>
          <w:rFonts w:ascii="Arial" w:hAnsi="Arial" w:cs="Arial"/>
        </w:rPr>
      </w:pPr>
      <w:r w:rsidRPr="007107A1">
        <w:rPr>
          <w:rFonts w:ascii="Arial" w:hAnsi="Arial" w:cs="Arial"/>
        </w:rPr>
        <w:t>Billar a tres bandas</w:t>
      </w:r>
    </w:p>
    <w:p w:rsidR="00A22303" w:rsidRPr="007107A1" w:rsidRDefault="00A22303" w:rsidP="00A22303">
      <w:pPr>
        <w:numPr>
          <w:ilvl w:val="0"/>
          <w:numId w:val="2"/>
        </w:numPr>
        <w:jc w:val="both"/>
        <w:rPr>
          <w:rFonts w:ascii="Arial" w:hAnsi="Arial" w:cs="Arial"/>
        </w:rPr>
      </w:pPr>
      <w:r w:rsidRPr="007107A1">
        <w:rPr>
          <w:rFonts w:ascii="Arial" w:hAnsi="Arial" w:cs="Arial"/>
        </w:rPr>
        <w:t>El torneo se llevará a cabo en simultáneo (Carambola libre y Tres bandas).</w:t>
      </w:r>
    </w:p>
    <w:p w:rsidR="00A22303" w:rsidRPr="007107A1" w:rsidRDefault="00A22303" w:rsidP="00A22303">
      <w:pPr>
        <w:jc w:val="both"/>
        <w:rPr>
          <w:rFonts w:ascii="Arial" w:hAnsi="Arial" w:cs="Arial"/>
        </w:rPr>
      </w:pPr>
    </w:p>
    <w:p w:rsidR="00A22303" w:rsidRPr="007107A1" w:rsidRDefault="00A22303" w:rsidP="00A22303">
      <w:pPr>
        <w:numPr>
          <w:ilvl w:val="0"/>
          <w:numId w:val="1"/>
        </w:numPr>
        <w:tabs>
          <w:tab w:val="clear" w:pos="720"/>
        </w:tabs>
        <w:ind w:left="360"/>
        <w:jc w:val="both"/>
        <w:rPr>
          <w:rFonts w:ascii="Arial" w:hAnsi="Arial" w:cs="Arial"/>
          <w:b/>
        </w:rPr>
      </w:pPr>
      <w:r w:rsidRPr="007107A1">
        <w:rPr>
          <w:rFonts w:ascii="Arial" w:hAnsi="Arial" w:cs="Arial"/>
          <w:b/>
        </w:rPr>
        <w:t>DE LOS EQUIPOS</w:t>
      </w:r>
    </w:p>
    <w:p w:rsidR="00A22303" w:rsidRPr="007107A1" w:rsidRDefault="00A22303" w:rsidP="00A22303">
      <w:pPr>
        <w:jc w:val="both"/>
        <w:rPr>
          <w:rFonts w:ascii="Arial" w:hAnsi="Arial" w:cs="Arial"/>
        </w:rPr>
      </w:pPr>
    </w:p>
    <w:p w:rsidR="00A22303" w:rsidRPr="007107A1" w:rsidRDefault="00A22303" w:rsidP="00A22303">
      <w:pPr>
        <w:ind w:left="360"/>
        <w:jc w:val="both"/>
        <w:rPr>
          <w:rFonts w:ascii="Arial" w:hAnsi="Arial" w:cs="Arial"/>
        </w:rPr>
      </w:pPr>
      <w:r w:rsidRPr="007107A1">
        <w:rPr>
          <w:rFonts w:ascii="Arial" w:hAnsi="Arial" w:cs="Arial"/>
        </w:rPr>
        <w:t>Cada Promoción participante estará representada por dos (2) jugadores titulares, uno por cada especialidad, teniendo la posibilidad de inscribir a un jugador en una especialidad.</w:t>
      </w:r>
    </w:p>
    <w:p w:rsidR="00A22303" w:rsidRPr="007107A1" w:rsidRDefault="00A22303" w:rsidP="00A22303">
      <w:pPr>
        <w:jc w:val="both"/>
        <w:rPr>
          <w:rFonts w:ascii="Arial" w:hAnsi="Arial" w:cs="Arial"/>
        </w:rPr>
      </w:pPr>
    </w:p>
    <w:p w:rsidR="00A22303" w:rsidRPr="007107A1" w:rsidRDefault="00A22303" w:rsidP="00A22303">
      <w:pPr>
        <w:numPr>
          <w:ilvl w:val="0"/>
          <w:numId w:val="1"/>
        </w:numPr>
        <w:tabs>
          <w:tab w:val="clear" w:pos="720"/>
          <w:tab w:val="num" w:pos="360"/>
        </w:tabs>
        <w:ind w:hanging="720"/>
        <w:jc w:val="both"/>
        <w:rPr>
          <w:rFonts w:ascii="Arial" w:hAnsi="Arial" w:cs="Arial"/>
          <w:b/>
        </w:rPr>
      </w:pPr>
      <w:r>
        <w:rPr>
          <w:rFonts w:ascii="Arial" w:hAnsi="Arial" w:cs="Arial"/>
          <w:b/>
        </w:rPr>
        <w:t>INSCRIPCIÓ</w:t>
      </w:r>
      <w:r w:rsidRPr="007107A1">
        <w:rPr>
          <w:rFonts w:ascii="Arial" w:hAnsi="Arial" w:cs="Arial"/>
          <w:b/>
        </w:rPr>
        <w:t>N</w:t>
      </w:r>
    </w:p>
    <w:p w:rsidR="00A22303" w:rsidRPr="007107A1" w:rsidRDefault="00A22303" w:rsidP="00A22303">
      <w:pPr>
        <w:jc w:val="both"/>
        <w:rPr>
          <w:rFonts w:ascii="Arial" w:hAnsi="Arial" w:cs="Arial"/>
        </w:rPr>
      </w:pPr>
    </w:p>
    <w:p w:rsidR="00A22303" w:rsidRPr="007107A1" w:rsidRDefault="00A22303" w:rsidP="00A22303">
      <w:pPr>
        <w:ind w:left="360"/>
        <w:jc w:val="both"/>
        <w:rPr>
          <w:rFonts w:ascii="Arial" w:hAnsi="Arial" w:cs="Arial"/>
        </w:rPr>
      </w:pPr>
      <w:r w:rsidRPr="007107A1">
        <w:rPr>
          <w:rFonts w:ascii="Arial" w:hAnsi="Arial" w:cs="Arial"/>
        </w:rPr>
        <w:t>Cada Delegado inscribirá treinta (30) minutos antes de la hora fijada para el inicio de la primera fecha, al jugador de su Promoción que lo representará en cada especialidad. Si lo juzga conveniente podrá inscribir un (1) suplente por especialidad.</w:t>
      </w:r>
    </w:p>
    <w:p w:rsidR="00A22303" w:rsidRPr="007107A1" w:rsidRDefault="00A22303" w:rsidP="00A22303">
      <w:pPr>
        <w:ind w:left="360"/>
        <w:jc w:val="both"/>
        <w:rPr>
          <w:rFonts w:ascii="Arial" w:hAnsi="Arial" w:cs="Arial"/>
        </w:rPr>
      </w:pPr>
      <w:r w:rsidRPr="007107A1">
        <w:rPr>
          <w:rFonts w:ascii="Arial" w:hAnsi="Arial" w:cs="Arial"/>
        </w:rPr>
        <w:t>Esta inscripción tendrá vigencia durante todo el campeonato.</w:t>
      </w:r>
    </w:p>
    <w:p w:rsidR="00A22303" w:rsidRPr="007107A1" w:rsidRDefault="00A22303" w:rsidP="00A22303">
      <w:pPr>
        <w:jc w:val="both"/>
        <w:rPr>
          <w:rFonts w:ascii="Arial" w:hAnsi="Arial" w:cs="Arial"/>
        </w:rPr>
      </w:pPr>
    </w:p>
    <w:p w:rsidR="00A22303" w:rsidRPr="007107A1" w:rsidRDefault="00A22303" w:rsidP="00A22303">
      <w:pPr>
        <w:numPr>
          <w:ilvl w:val="0"/>
          <w:numId w:val="1"/>
        </w:numPr>
        <w:tabs>
          <w:tab w:val="clear" w:pos="720"/>
          <w:tab w:val="num" w:pos="360"/>
        </w:tabs>
        <w:ind w:hanging="720"/>
        <w:jc w:val="both"/>
        <w:rPr>
          <w:rFonts w:ascii="Arial" w:hAnsi="Arial" w:cs="Arial"/>
          <w:b/>
        </w:rPr>
      </w:pPr>
      <w:r w:rsidRPr="007107A1">
        <w:rPr>
          <w:rFonts w:ascii="Arial" w:hAnsi="Arial" w:cs="Arial"/>
          <w:b/>
        </w:rPr>
        <w:t>REGLAS DE JUEGO</w:t>
      </w:r>
    </w:p>
    <w:p w:rsidR="00A22303" w:rsidRPr="007107A1" w:rsidRDefault="00A22303" w:rsidP="00A22303">
      <w:pPr>
        <w:jc w:val="both"/>
        <w:rPr>
          <w:rFonts w:ascii="Arial" w:hAnsi="Arial" w:cs="Arial"/>
        </w:rPr>
      </w:pPr>
    </w:p>
    <w:p w:rsidR="00A22303" w:rsidRPr="007107A1" w:rsidRDefault="00A22303" w:rsidP="00A22303">
      <w:pPr>
        <w:numPr>
          <w:ilvl w:val="0"/>
          <w:numId w:val="3"/>
        </w:numPr>
        <w:jc w:val="both"/>
        <w:rPr>
          <w:rFonts w:ascii="Arial" w:hAnsi="Arial" w:cs="Arial"/>
        </w:rPr>
      </w:pPr>
      <w:r w:rsidRPr="007107A1">
        <w:rPr>
          <w:rFonts w:ascii="Arial" w:hAnsi="Arial" w:cs="Arial"/>
        </w:rPr>
        <w:t>Los equipos participantes serán agrupados en  series. En el caso que no se logre conformar los ocho participantes por cada serie para las dos (02) modalidad de juego, cada serie podrá ser organizada como mínimo con cuatro (04) promociones participantes</w:t>
      </w:r>
    </w:p>
    <w:p w:rsidR="00A22303" w:rsidRPr="007107A1" w:rsidRDefault="00A22303" w:rsidP="00A22303">
      <w:pPr>
        <w:numPr>
          <w:ilvl w:val="0"/>
          <w:numId w:val="3"/>
        </w:numPr>
        <w:jc w:val="both"/>
        <w:rPr>
          <w:rFonts w:ascii="Arial" w:hAnsi="Arial" w:cs="Arial"/>
        </w:rPr>
      </w:pPr>
      <w:r w:rsidRPr="007107A1">
        <w:rPr>
          <w:rFonts w:ascii="Arial" w:hAnsi="Arial" w:cs="Arial"/>
        </w:rPr>
        <w:t xml:space="preserve">El Campeonato tendrá dos Fases para las dos modalidades: </w:t>
      </w:r>
      <w:smartTag w:uri="urn:schemas-microsoft-com:office:smarttags" w:element="PersonName">
        <w:smartTagPr>
          <w:attr w:name="ProductID" w:val="La Fase"/>
        </w:smartTagPr>
        <w:r w:rsidRPr="007107A1">
          <w:rPr>
            <w:rFonts w:ascii="Arial" w:hAnsi="Arial" w:cs="Arial"/>
          </w:rPr>
          <w:t>La Fase</w:t>
        </w:r>
      </w:smartTag>
      <w:r w:rsidRPr="007107A1">
        <w:rPr>
          <w:rFonts w:ascii="Arial" w:hAnsi="Arial" w:cs="Arial"/>
        </w:rPr>
        <w:t xml:space="preserve"> de Clasificación y </w:t>
      </w:r>
      <w:smartTag w:uri="urn:schemas-microsoft-com:office:smarttags" w:element="PersonName">
        <w:smartTagPr>
          <w:attr w:name="ProductID" w:val="la Fase Final"/>
        </w:smartTagPr>
        <w:r w:rsidRPr="007107A1">
          <w:rPr>
            <w:rFonts w:ascii="Arial" w:hAnsi="Arial" w:cs="Arial"/>
          </w:rPr>
          <w:t>la Fase Final</w:t>
        </w:r>
      </w:smartTag>
    </w:p>
    <w:p w:rsidR="00A22303" w:rsidRPr="007107A1" w:rsidRDefault="00A22303" w:rsidP="00A22303">
      <w:pPr>
        <w:jc w:val="both"/>
        <w:rPr>
          <w:rFonts w:ascii="Arial" w:hAnsi="Arial" w:cs="Arial"/>
        </w:rPr>
      </w:pPr>
    </w:p>
    <w:p w:rsidR="00A22303" w:rsidRPr="007107A1" w:rsidRDefault="00A22303" w:rsidP="00A22303">
      <w:pPr>
        <w:ind w:left="720"/>
        <w:jc w:val="both"/>
        <w:rPr>
          <w:rFonts w:ascii="Arial" w:hAnsi="Arial" w:cs="Arial"/>
        </w:rPr>
      </w:pPr>
      <w:r>
        <w:rPr>
          <w:rFonts w:ascii="Arial" w:hAnsi="Arial" w:cs="Arial"/>
          <w:b/>
        </w:rPr>
        <w:t>FASE CLASIFICACIÓ</w:t>
      </w:r>
      <w:r w:rsidRPr="007107A1">
        <w:rPr>
          <w:rFonts w:ascii="Arial" w:hAnsi="Arial" w:cs="Arial"/>
          <w:b/>
        </w:rPr>
        <w:t>N</w:t>
      </w:r>
      <w:r w:rsidRPr="007107A1">
        <w:rPr>
          <w:rFonts w:ascii="Arial" w:hAnsi="Arial" w:cs="Arial"/>
        </w:rPr>
        <w:t>:</w:t>
      </w:r>
    </w:p>
    <w:p w:rsidR="00A22303" w:rsidRPr="007107A1" w:rsidRDefault="00A22303" w:rsidP="00A22303">
      <w:pPr>
        <w:ind w:left="720"/>
        <w:jc w:val="both"/>
        <w:rPr>
          <w:rFonts w:ascii="Arial" w:hAnsi="Arial" w:cs="Arial"/>
        </w:rPr>
      </w:pPr>
    </w:p>
    <w:p w:rsidR="00A22303" w:rsidRPr="007107A1" w:rsidRDefault="00A22303" w:rsidP="00A22303">
      <w:pPr>
        <w:numPr>
          <w:ilvl w:val="2"/>
          <w:numId w:val="3"/>
        </w:numPr>
        <w:tabs>
          <w:tab w:val="clear" w:pos="2160"/>
          <w:tab w:val="left" w:pos="1134"/>
        </w:tabs>
        <w:ind w:left="1134" w:hanging="141"/>
        <w:jc w:val="both"/>
        <w:rPr>
          <w:rFonts w:ascii="Arial" w:hAnsi="Arial" w:cs="Arial"/>
        </w:rPr>
      </w:pPr>
      <w:r>
        <w:rPr>
          <w:rFonts w:ascii="Arial" w:hAnsi="Arial" w:cs="Arial"/>
        </w:rPr>
        <w:t>Los e</w:t>
      </w:r>
      <w:r w:rsidRPr="007107A1">
        <w:rPr>
          <w:rFonts w:ascii="Arial" w:hAnsi="Arial" w:cs="Arial"/>
        </w:rPr>
        <w:t>quipos participantes serán agrupados por sorteo en series tomando en cuenta el número de participantes.</w:t>
      </w:r>
    </w:p>
    <w:p w:rsidR="00A22303" w:rsidRPr="007107A1" w:rsidRDefault="00A22303" w:rsidP="00A22303">
      <w:pPr>
        <w:numPr>
          <w:ilvl w:val="2"/>
          <w:numId w:val="3"/>
        </w:numPr>
        <w:tabs>
          <w:tab w:val="clear" w:pos="2160"/>
          <w:tab w:val="left" w:pos="1134"/>
        </w:tabs>
        <w:ind w:left="1134" w:hanging="141"/>
        <w:jc w:val="both"/>
        <w:rPr>
          <w:rFonts w:ascii="Arial" w:hAnsi="Arial" w:cs="Arial"/>
        </w:rPr>
      </w:pPr>
      <w:r w:rsidRPr="007107A1">
        <w:rPr>
          <w:rFonts w:ascii="Arial" w:hAnsi="Arial" w:cs="Arial"/>
        </w:rPr>
        <w:t>Se realizará la primera fase de Clasificación, en el procedimiento de jugar dentro de cada serie “</w:t>
      </w:r>
      <w:r w:rsidRPr="007107A1">
        <w:rPr>
          <w:rFonts w:ascii="Arial" w:hAnsi="Arial" w:cs="Arial"/>
          <w:b/>
        </w:rPr>
        <w:t>por eliminación simple</w:t>
      </w:r>
      <w:r w:rsidRPr="007107A1">
        <w:rPr>
          <w:rFonts w:ascii="Arial" w:hAnsi="Arial" w:cs="Arial"/>
        </w:rPr>
        <w:t>”</w:t>
      </w:r>
      <w:r w:rsidRPr="007107A1">
        <w:rPr>
          <w:rFonts w:ascii="Arial" w:hAnsi="Arial" w:cs="Arial"/>
          <w:b/>
          <w:bCs/>
        </w:rPr>
        <w:t>”</w:t>
      </w:r>
      <w:r w:rsidRPr="007107A1">
        <w:rPr>
          <w:rFonts w:ascii="Arial" w:hAnsi="Arial" w:cs="Arial"/>
        </w:rPr>
        <w:t>. Los jugadores que se clasifiquen pasarán a la segunda fase denominada FINAL.</w:t>
      </w:r>
    </w:p>
    <w:p w:rsidR="00A22303" w:rsidRPr="007107A1" w:rsidRDefault="00A22303" w:rsidP="00A22303">
      <w:pPr>
        <w:numPr>
          <w:ilvl w:val="2"/>
          <w:numId w:val="3"/>
        </w:numPr>
        <w:tabs>
          <w:tab w:val="clear" w:pos="2160"/>
          <w:tab w:val="left" w:pos="1134"/>
        </w:tabs>
        <w:ind w:left="1134" w:hanging="141"/>
        <w:jc w:val="both"/>
        <w:rPr>
          <w:rFonts w:ascii="Arial" w:hAnsi="Arial" w:cs="Arial"/>
        </w:rPr>
      </w:pPr>
      <w:r w:rsidRPr="007107A1">
        <w:rPr>
          <w:rFonts w:ascii="Arial" w:hAnsi="Arial" w:cs="Arial"/>
        </w:rPr>
        <w:t xml:space="preserve">Al terminarse los partidos de </w:t>
      </w:r>
      <w:smartTag w:uri="urn:schemas-microsoft-com:office:smarttags" w:element="PersonName">
        <w:smartTagPr>
          <w:attr w:name="ProductID" w:val="la Fase Clasificaci￳n"/>
        </w:smartTagPr>
        <w:r w:rsidRPr="007107A1">
          <w:rPr>
            <w:rFonts w:ascii="Arial" w:hAnsi="Arial" w:cs="Arial"/>
          </w:rPr>
          <w:t>la Fase Clasificación</w:t>
        </w:r>
      </w:smartTag>
      <w:r w:rsidRPr="007107A1">
        <w:rPr>
          <w:rFonts w:ascii="Arial" w:hAnsi="Arial" w:cs="Arial"/>
        </w:rPr>
        <w:t xml:space="preserve"> en cada serie, la mesa de control determinara cuales son jugadores clasificados de cada serie, mediante la evaluación de los datos registrados en las planillas correspondientes a cada partido, de acuerdo a las prioridades siguientes:</w:t>
      </w:r>
    </w:p>
    <w:p w:rsidR="00A22303" w:rsidRPr="007107A1" w:rsidRDefault="00A22303" w:rsidP="00A22303">
      <w:pPr>
        <w:ind w:left="1260"/>
        <w:jc w:val="both"/>
        <w:rPr>
          <w:rFonts w:ascii="Arial" w:hAnsi="Arial" w:cs="Arial"/>
          <w:lang w:eastAsia="en-US"/>
        </w:rPr>
      </w:pPr>
      <w:r w:rsidRPr="007107A1">
        <w:rPr>
          <w:rFonts w:ascii="Arial" w:hAnsi="Arial" w:cs="Arial"/>
          <w:lang w:eastAsia="en-US"/>
        </w:rPr>
        <w:t>(a) Puntos por partidos ganados.</w:t>
      </w:r>
    </w:p>
    <w:p w:rsidR="00A22303" w:rsidRPr="007107A1" w:rsidRDefault="00A22303" w:rsidP="00A22303">
      <w:pPr>
        <w:ind w:left="1260"/>
        <w:jc w:val="both"/>
        <w:rPr>
          <w:rFonts w:ascii="Arial" w:hAnsi="Arial" w:cs="Arial"/>
        </w:rPr>
      </w:pPr>
      <w:r w:rsidRPr="007107A1">
        <w:rPr>
          <w:rFonts w:ascii="Arial" w:hAnsi="Arial" w:cs="Arial"/>
          <w:lang w:eastAsia="en-US"/>
        </w:rPr>
        <w:t>(b) Promedio por partidos</w:t>
      </w:r>
    </w:p>
    <w:p w:rsidR="00A22303" w:rsidRPr="007107A1" w:rsidRDefault="00A22303" w:rsidP="00A22303">
      <w:pPr>
        <w:ind w:left="1260"/>
        <w:jc w:val="both"/>
        <w:rPr>
          <w:rFonts w:ascii="Arial" w:hAnsi="Arial" w:cs="Arial"/>
        </w:rPr>
      </w:pPr>
      <w:r w:rsidRPr="007107A1">
        <w:rPr>
          <w:rFonts w:ascii="Arial" w:hAnsi="Arial" w:cs="Arial"/>
          <w:lang w:eastAsia="en-US"/>
        </w:rPr>
        <w:t>(c) Cantidad de carambolas</w:t>
      </w:r>
    </w:p>
    <w:p w:rsidR="00A22303" w:rsidRPr="007107A1" w:rsidRDefault="00A22303" w:rsidP="00A22303">
      <w:pPr>
        <w:ind w:left="1260"/>
        <w:jc w:val="both"/>
        <w:rPr>
          <w:rFonts w:ascii="Arial" w:hAnsi="Arial" w:cs="Arial"/>
        </w:rPr>
      </w:pPr>
      <w:r w:rsidRPr="007107A1">
        <w:rPr>
          <w:rFonts w:ascii="Arial" w:hAnsi="Arial" w:cs="Arial"/>
          <w:lang w:eastAsia="en-US"/>
        </w:rPr>
        <w:lastRenderedPageBreak/>
        <w:t>(d) Mayor Bolada.</w:t>
      </w:r>
    </w:p>
    <w:p w:rsidR="00A22303" w:rsidRPr="007107A1" w:rsidRDefault="00A22303" w:rsidP="00A22303">
      <w:pPr>
        <w:tabs>
          <w:tab w:val="left" w:pos="1560"/>
        </w:tabs>
        <w:ind w:left="1701" w:hanging="441"/>
        <w:jc w:val="both"/>
        <w:rPr>
          <w:rFonts w:ascii="Arial" w:hAnsi="Arial" w:cs="Arial"/>
        </w:rPr>
      </w:pPr>
      <w:r w:rsidRPr="007107A1">
        <w:rPr>
          <w:rFonts w:ascii="Arial" w:hAnsi="Arial" w:cs="Arial"/>
          <w:lang w:eastAsia="en-US"/>
        </w:rPr>
        <w:t>(e) De persistir el empate en los puntajes de los jugadores se    definirá   el desempate por penales.</w:t>
      </w:r>
    </w:p>
    <w:p w:rsidR="00A22303" w:rsidRDefault="00A22303" w:rsidP="00A22303">
      <w:pPr>
        <w:jc w:val="both"/>
        <w:rPr>
          <w:rFonts w:ascii="Arial" w:hAnsi="Arial" w:cs="Arial"/>
          <w:lang w:eastAsia="en-US"/>
        </w:rPr>
      </w:pPr>
    </w:p>
    <w:p w:rsidR="00A22303" w:rsidRDefault="00A22303" w:rsidP="00A22303">
      <w:pPr>
        <w:jc w:val="both"/>
        <w:rPr>
          <w:rFonts w:ascii="Arial" w:hAnsi="Arial" w:cs="Arial"/>
          <w:lang w:eastAsia="en-US"/>
        </w:rPr>
      </w:pPr>
    </w:p>
    <w:p w:rsidR="00A22303" w:rsidRPr="007107A1" w:rsidRDefault="00A22303" w:rsidP="00A22303">
      <w:pPr>
        <w:jc w:val="both"/>
        <w:rPr>
          <w:rFonts w:ascii="Arial" w:hAnsi="Arial" w:cs="Arial"/>
          <w:lang w:eastAsia="en-US"/>
        </w:rPr>
      </w:pPr>
    </w:p>
    <w:p w:rsidR="00A22303" w:rsidRPr="007107A1" w:rsidRDefault="00A22303" w:rsidP="00A22303">
      <w:pPr>
        <w:tabs>
          <w:tab w:val="num" w:pos="1620"/>
        </w:tabs>
        <w:jc w:val="both"/>
        <w:rPr>
          <w:rFonts w:ascii="Arial" w:hAnsi="Arial" w:cs="Arial"/>
        </w:rPr>
      </w:pPr>
      <w:r w:rsidRPr="007107A1">
        <w:rPr>
          <w:rFonts w:ascii="Arial" w:hAnsi="Arial" w:cs="Arial"/>
        </w:rPr>
        <w:t xml:space="preserve">           </w:t>
      </w:r>
      <w:r w:rsidRPr="007107A1">
        <w:rPr>
          <w:rFonts w:ascii="Arial" w:hAnsi="Arial" w:cs="Arial"/>
          <w:b/>
        </w:rPr>
        <w:t>FASE FINAL</w:t>
      </w:r>
    </w:p>
    <w:p w:rsidR="00A22303" w:rsidRPr="007107A1" w:rsidRDefault="00A22303" w:rsidP="00A22303">
      <w:pPr>
        <w:tabs>
          <w:tab w:val="num" w:pos="1620"/>
        </w:tabs>
        <w:jc w:val="both"/>
        <w:rPr>
          <w:rFonts w:ascii="Arial" w:hAnsi="Arial" w:cs="Arial"/>
        </w:rPr>
      </w:pPr>
    </w:p>
    <w:p w:rsidR="00A22303" w:rsidRPr="007107A1" w:rsidRDefault="00A22303" w:rsidP="00A22303">
      <w:pPr>
        <w:numPr>
          <w:ilvl w:val="1"/>
          <w:numId w:val="1"/>
        </w:numPr>
        <w:tabs>
          <w:tab w:val="clear" w:pos="1440"/>
        </w:tabs>
        <w:ind w:left="1134" w:hanging="425"/>
        <w:jc w:val="both"/>
        <w:rPr>
          <w:rFonts w:ascii="Arial" w:hAnsi="Arial" w:cs="Arial"/>
          <w:lang w:eastAsia="en-US"/>
        </w:rPr>
      </w:pPr>
      <w:r w:rsidRPr="007107A1">
        <w:rPr>
          <w:rFonts w:ascii="Arial" w:hAnsi="Arial" w:cs="Arial"/>
          <w:lang w:eastAsia="en-US"/>
        </w:rPr>
        <w:t xml:space="preserve">Al terminarse los partidos de </w:t>
      </w:r>
      <w:smartTag w:uri="urn:schemas-microsoft-com:office:smarttags" w:element="PersonName">
        <w:smartTagPr>
          <w:attr w:name="ProductID" w:val="la Fase Clasificaci￳n"/>
        </w:smartTagPr>
        <w:r w:rsidRPr="007107A1">
          <w:rPr>
            <w:rFonts w:ascii="Arial" w:hAnsi="Arial" w:cs="Arial"/>
            <w:lang w:eastAsia="en-US"/>
          </w:rPr>
          <w:t>la Fase Clasificación</w:t>
        </w:r>
      </w:smartTag>
      <w:r w:rsidRPr="007107A1">
        <w:rPr>
          <w:rFonts w:ascii="Arial" w:hAnsi="Arial" w:cs="Arial"/>
          <w:lang w:eastAsia="en-US"/>
        </w:rPr>
        <w:t xml:space="preserve"> en las dos (02)   modalidades de juego, se clasificarán los jugadores de cada serie a </w:t>
      </w:r>
      <w:smartTag w:uri="urn:schemas-microsoft-com:office:smarttags" w:element="PersonName">
        <w:smartTagPr>
          <w:attr w:name="ProductID" w:val="la Fase Final."/>
        </w:smartTagPr>
        <w:smartTag w:uri="urn:schemas-microsoft-com:office:smarttags" w:element="PersonName">
          <w:smartTagPr>
            <w:attr w:name="ProductID" w:val="La Fase"/>
          </w:smartTagPr>
          <w:r w:rsidRPr="007107A1">
            <w:rPr>
              <w:rFonts w:ascii="Arial" w:hAnsi="Arial" w:cs="Arial"/>
              <w:lang w:eastAsia="en-US"/>
            </w:rPr>
            <w:t>la Fase</w:t>
          </w:r>
        </w:smartTag>
        <w:r w:rsidRPr="007107A1">
          <w:rPr>
            <w:rFonts w:ascii="Arial" w:hAnsi="Arial" w:cs="Arial"/>
            <w:lang w:eastAsia="en-US"/>
          </w:rPr>
          <w:t xml:space="preserve"> Final.</w:t>
        </w:r>
      </w:smartTag>
    </w:p>
    <w:p w:rsidR="00A22303" w:rsidRPr="007107A1" w:rsidRDefault="00A22303" w:rsidP="00A22303">
      <w:pPr>
        <w:numPr>
          <w:ilvl w:val="1"/>
          <w:numId w:val="1"/>
        </w:numPr>
        <w:tabs>
          <w:tab w:val="clear" w:pos="1440"/>
        </w:tabs>
        <w:ind w:left="1134" w:hanging="425"/>
        <w:jc w:val="both"/>
        <w:rPr>
          <w:rFonts w:ascii="Arial" w:hAnsi="Arial" w:cs="Arial"/>
        </w:rPr>
      </w:pPr>
      <w:r w:rsidRPr="007107A1">
        <w:rPr>
          <w:rFonts w:ascii="Arial" w:hAnsi="Arial" w:cs="Arial"/>
          <w:lang w:eastAsia="en-US"/>
        </w:rPr>
        <w:t>En esta Fase Final del torneo, participan los jugadores de las dos series que se clasificaron en la primera fase de Clasificación.</w:t>
      </w:r>
    </w:p>
    <w:p w:rsidR="00A22303" w:rsidRPr="007107A1" w:rsidRDefault="00A22303" w:rsidP="00A22303">
      <w:pPr>
        <w:numPr>
          <w:ilvl w:val="1"/>
          <w:numId w:val="1"/>
        </w:numPr>
        <w:tabs>
          <w:tab w:val="clear" w:pos="1440"/>
        </w:tabs>
        <w:ind w:left="1134" w:hanging="425"/>
        <w:jc w:val="both"/>
        <w:rPr>
          <w:rFonts w:ascii="Arial" w:hAnsi="Arial" w:cs="Arial"/>
        </w:rPr>
      </w:pPr>
      <w:r w:rsidRPr="007107A1">
        <w:rPr>
          <w:rFonts w:ascii="Arial" w:hAnsi="Arial" w:cs="Arial"/>
          <w:lang w:eastAsia="en-US"/>
        </w:rPr>
        <w:t>Los jugadores clasificados de cada serie jugaran una nueva ronda de “todos contra todos”, al termino de los partidos de esta Fase Final, se realizará el recuento de los puntos obtenidos por los jugadores representantes de las Promociones participantes y la mesa de Control determinará los tres (03) primeros puestos, mediante la evaluación correspondiente de acuerdo a las prioridades siguientes:</w:t>
      </w:r>
    </w:p>
    <w:p w:rsidR="00A22303" w:rsidRPr="007107A1" w:rsidRDefault="00A22303" w:rsidP="00A22303">
      <w:pPr>
        <w:ind w:left="1418" w:hanging="284"/>
        <w:jc w:val="both"/>
        <w:rPr>
          <w:rFonts w:ascii="Arial" w:hAnsi="Arial" w:cs="Arial"/>
          <w:lang w:eastAsia="en-US"/>
        </w:rPr>
      </w:pPr>
      <w:r w:rsidRPr="007107A1">
        <w:rPr>
          <w:rFonts w:ascii="Arial" w:hAnsi="Arial" w:cs="Arial"/>
          <w:lang w:eastAsia="en-US"/>
        </w:rPr>
        <w:t>(a) Puntos por partidos ganados.</w:t>
      </w:r>
    </w:p>
    <w:p w:rsidR="00A22303" w:rsidRPr="007107A1" w:rsidRDefault="00A22303" w:rsidP="00A22303">
      <w:pPr>
        <w:ind w:left="1134" w:hanging="425"/>
        <w:jc w:val="both"/>
        <w:rPr>
          <w:rFonts w:ascii="Arial" w:hAnsi="Arial" w:cs="Arial"/>
          <w:lang w:eastAsia="en-US"/>
        </w:rPr>
      </w:pPr>
      <w:r w:rsidRPr="007107A1">
        <w:rPr>
          <w:rFonts w:ascii="Arial" w:hAnsi="Arial" w:cs="Arial"/>
          <w:lang w:eastAsia="en-US"/>
        </w:rPr>
        <w:t xml:space="preserve">      (b) Promedio por partidos.</w:t>
      </w:r>
    </w:p>
    <w:p w:rsidR="00A22303" w:rsidRPr="007107A1" w:rsidRDefault="00A22303" w:rsidP="00A22303">
      <w:pPr>
        <w:ind w:left="1134" w:hanging="425"/>
        <w:jc w:val="both"/>
        <w:rPr>
          <w:rFonts w:ascii="Arial" w:hAnsi="Arial" w:cs="Arial"/>
          <w:lang w:eastAsia="en-US"/>
        </w:rPr>
      </w:pPr>
      <w:r w:rsidRPr="007107A1">
        <w:rPr>
          <w:rFonts w:ascii="Arial" w:hAnsi="Arial" w:cs="Arial"/>
          <w:lang w:eastAsia="en-US"/>
        </w:rPr>
        <w:t xml:space="preserve">      (c) Cantidad de carambolas.</w:t>
      </w:r>
    </w:p>
    <w:p w:rsidR="00A22303" w:rsidRPr="007107A1" w:rsidRDefault="00A22303" w:rsidP="00A22303">
      <w:pPr>
        <w:ind w:left="1134" w:hanging="425"/>
        <w:jc w:val="both"/>
        <w:rPr>
          <w:rFonts w:ascii="Arial" w:hAnsi="Arial" w:cs="Arial"/>
          <w:lang w:eastAsia="en-US"/>
        </w:rPr>
      </w:pPr>
      <w:r w:rsidRPr="007107A1">
        <w:rPr>
          <w:rFonts w:ascii="Arial" w:hAnsi="Arial" w:cs="Arial"/>
          <w:lang w:eastAsia="en-US"/>
        </w:rPr>
        <w:t xml:space="preserve">      (d) Mayor Bolada.</w:t>
      </w:r>
    </w:p>
    <w:p w:rsidR="00A22303" w:rsidRPr="007107A1" w:rsidRDefault="00A22303" w:rsidP="00A22303">
      <w:pPr>
        <w:ind w:left="1560" w:hanging="426"/>
        <w:jc w:val="both"/>
        <w:rPr>
          <w:rFonts w:ascii="Arial" w:hAnsi="Arial" w:cs="Arial"/>
          <w:lang w:eastAsia="en-US"/>
        </w:rPr>
      </w:pPr>
      <w:r w:rsidRPr="007107A1">
        <w:rPr>
          <w:rFonts w:ascii="Arial" w:hAnsi="Arial" w:cs="Arial"/>
          <w:lang w:eastAsia="en-US"/>
        </w:rPr>
        <w:t>(e) De persistir el empate en los puntajes de los jugadores se definirá el desempate por medio de una partida entre los jugadores empatados.</w:t>
      </w:r>
    </w:p>
    <w:p w:rsidR="00A22303" w:rsidRPr="007107A1" w:rsidRDefault="00A22303" w:rsidP="00A22303">
      <w:pPr>
        <w:ind w:left="1560" w:hanging="426"/>
        <w:jc w:val="both"/>
        <w:rPr>
          <w:rFonts w:ascii="Arial" w:hAnsi="Arial" w:cs="Arial"/>
          <w:lang w:eastAsia="en-US"/>
        </w:rPr>
      </w:pPr>
      <w:r w:rsidRPr="007107A1">
        <w:rPr>
          <w:rFonts w:ascii="Arial" w:hAnsi="Arial" w:cs="Arial"/>
          <w:lang w:eastAsia="en-US"/>
        </w:rPr>
        <w:t xml:space="preserve"> (f) En el caso que terminara la partida empatada, se definirá   el       desempate por penales</w:t>
      </w:r>
    </w:p>
    <w:p w:rsidR="00A22303" w:rsidRPr="007107A1" w:rsidRDefault="00A22303" w:rsidP="00A22303">
      <w:pPr>
        <w:jc w:val="both"/>
        <w:rPr>
          <w:rFonts w:ascii="Arial" w:hAnsi="Arial" w:cs="Arial"/>
        </w:rPr>
      </w:pPr>
    </w:p>
    <w:p w:rsidR="00A22303" w:rsidRPr="007107A1" w:rsidRDefault="00A22303" w:rsidP="00A22303">
      <w:pPr>
        <w:numPr>
          <w:ilvl w:val="0"/>
          <w:numId w:val="3"/>
        </w:numPr>
        <w:jc w:val="both"/>
        <w:rPr>
          <w:rFonts w:ascii="Arial" w:hAnsi="Arial" w:cs="Arial"/>
        </w:rPr>
      </w:pPr>
      <w:r w:rsidRPr="007107A1">
        <w:rPr>
          <w:rFonts w:ascii="Arial" w:hAnsi="Arial" w:cs="Arial"/>
        </w:rPr>
        <w:t xml:space="preserve">En cada partida se asignará tres (3) puntos al ganador, más las carambolas obtenidas. De haber sido declarado ganador por </w:t>
      </w:r>
      <w:proofErr w:type="spellStart"/>
      <w:r w:rsidRPr="007107A1">
        <w:rPr>
          <w:rFonts w:ascii="Arial" w:hAnsi="Arial" w:cs="Arial"/>
        </w:rPr>
        <w:t>Walk</w:t>
      </w:r>
      <w:proofErr w:type="spellEnd"/>
      <w:r w:rsidRPr="007107A1">
        <w:rPr>
          <w:rFonts w:ascii="Arial" w:hAnsi="Arial" w:cs="Arial"/>
        </w:rPr>
        <w:t xml:space="preserve"> </w:t>
      </w:r>
      <w:proofErr w:type="spellStart"/>
      <w:r w:rsidRPr="007107A1">
        <w:rPr>
          <w:rFonts w:ascii="Arial" w:hAnsi="Arial" w:cs="Arial"/>
        </w:rPr>
        <w:t>Over</w:t>
      </w:r>
      <w:proofErr w:type="spellEnd"/>
      <w:r w:rsidRPr="007107A1">
        <w:rPr>
          <w:rFonts w:ascii="Arial" w:hAnsi="Arial" w:cs="Arial"/>
        </w:rPr>
        <w:t xml:space="preserve"> (WO), se le adjudicará los tres (3) puntos y como carambolas obtenidas, el PROMEDIO ARITMETICO SIMPLE de todos sus partidos anteriores y posteriores.</w:t>
      </w:r>
    </w:p>
    <w:p w:rsidR="00A22303" w:rsidRPr="007107A1" w:rsidRDefault="00A22303" w:rsidP="00A22303">
      <w:pPr>
        <w:numPr>
          <w:ilvl w:val="0"/>
          <w:numId w:val="3"/>
        </w:numPr>
        <w:jc w:val="both"/>
        <w:rPr>
          <w:rFonts w:ascii="Arial" w:hAnsi="Arial" w:cs="Arial"/>
        </w:rPr>
      </w:pPr>
      <w:r w:rsidRPr="007107A1">
        <w:rPr>
          <w:rFonts w:ascii="Arial" w:hAnsi="Arial" w:cs="Arial"/>
        </w:rPr>
        <w:t>En el caso de que una partida terminara empatada, se le adjudicará dos (2) puntos a cada jugador y el número de carambolas alcanzadas.</w:t>
      </w:r>
    </w:p>
    <w:p w:rsidR="00A22303" w:rsidRPr="007107A1" w:rsidRDefault="00A22303" w:rsidP="00A22303">
      <w:pPr>
        <w:numPr>
          <w:ilvl w:val="0"/>
          <w:numId w:val="3"/>
        </w:numPr>
        <w:jc w:val="both"/>
        <w:rPr>
          <w:rFonts w:ascii="Arial" w:hAnsi="Arial" w:cs="Arial"/>
        </w:rPr>
      </w:pPr>
      <w:r w:rsidRPr="007107A1">
        <w:rPr>
          <w:rFonts w:ascii="Arial" w:hAnsi="Arial" w:cs="Arial"/>
        </w:rPr>
        <w:t xml:space="preserve">En el caso del jugador declarado perdedor de una partida, se le asignará un (1) punto y las carambolas realizadas. Si fuese perdedor por </w:t>
      </w:r>
      <w:proofErr w:type="spellStart"/>
      <w:r w:rsidRPr="007107A1">
        <w:rPr>
          <w:rFonts w:ascii="Arial" w:hAnsi="Arial" w:cs="Arial"/>
        </w:rPr>
        <w:t>Walk</w:t>
      </w:r>
      <w:proofErr w:type="spellEnd"/>
      <w:r w:rsidRPr="007107A1">
        <w:rPr>
          <w:rFonts w:ascii="Arial" w:hAnsi="Arial" w:cs="Arial"/>
        </w:rPr>
        <w:t xml:space="preserve"> </w:t>
      </w:r>
      <w:proofErr w:type="spellStart"/>
      <w:r w:rsidRPr="007107A1">
        <w:rPr>
          <w:rFonts w:ascii="Arial" w:hAnsi="Arial" w:cs="Arial"/>
        </w:rPr>
        <w:t>Over</w:t>
      </w:r>
      <w:proofErr w:type="spellEnd"/>
      <w:r w:rsidRPr="007107A1">
        <w:rPr>
          <w:rFonts w:ascii="Arial" w:hAnsi="Arial" w:cs="Arial"/>
        </w:rPr>
        <w:t xml:space="preserve"> (WO), se le asignará cero (0) puntos y cero (0) carambolas.</w:t>
      </w:r>
    </w:p>
    <w:p w:rsidR="00A22303" w:rsidRPr="007107A1" w:rsidRDefault="00A22303" w:rsidP="00A22303">
      <w:pPr>
        <w:numPr>
          <w:ilvl w:val="0"/>
          <w:numId w:val="3"/>
        </w:numPr>
        <w:jc w:val="both"/>
        <w:rPr>
          <w:rFonts w:ascii="Arial" w:hAnsi="Arial" w:cs="Arial"/>
        </w:rPr>
      </w:pPr>
      <w:r w:rsidRPr="007107A1">
        <w:rPr>
          <w:rFonts w:ascii="Arial" w:hAnsi="Arial" w:cs="Arial"/>
        </w:rPr>
        <w:t>El campeonato se desarrollará en simultáneo para las dos especialidades y cada una dispondrá de una mesa de billar asignada para toda la competencia.</w:t>
      </w:r>
    </w:p>
    <w:p w:rsidR="00A22303" w:rsidRPr="007107A1" w:rsidRDefault="00A22303" w:rsidP="00A22303">
      <w:pPr>
        <w:numPr>
          <w:ilvl w:val="0"/>
          <w:numId w:val="3"/>
        </w:numPr>
        <w:jc w:val="both"/>
        <w:rPr>
          <w:rFonts w:ascii="Arial" w:hAnsi="Arial" w:cs="Arial"/>
        </w:rPr>
      </w:pPr>
      <w:r w:rsidRPr="007107A1">
        <w:rPr>
          <w:rFonts w:ascii="Arial" w:hAnsi="Arial" w:cs="Arial"/>
        </w:rPr>
        <w:t>Cada especialidad no interfiere con la otra., por lo tanto, cada serie tendrá un campeón (oro) un sub. campeón (plata) y un tercer puesto (bronce).</w:t>
      </w:r>
    </w:p>
    <w:p w:rsidR="00A22303" w:rsidRPr="007107A1" w:rsidRDefault="00A22303" w:rsidP="00A22303">
      <w:pPr>
        <w:numPr>
          <w:ilvl w:val="0"/>
          <w:numId w:val="3"/>
        </w:numPr>
        <w:jc w:val="both"/>
        <w:rPr>
          <w:rFonts w:ascii="Arial" w:hAnsi="Arial" w:cs="Arial"/>
        </w:rPr>
      </w:pPr>
      <w:r w:rsidRPr="007107A1">
        <w:rPr>
          <w:rFonts w:ascii="Arial" w:hAnsi="Arial" w:cs="Arial"/>
        </w:rPr>
        <w:t>Se entregará un premio especial, en cada serie y especialidad, a los jugadores que realicen la mejor “Volada” (cantidad de carambolas). En caso de empate se determinará al ganador por sorteo.</w:t>
      </w:r>
    </w:p>
    <w:p w:rsidR="00A22303" w:rsidRPr="007107A1" w:rsidRDefault="00A22303" w:rsidP="00A22303">
      <w:pPr>
        <w:numPr>
          <w:ilvl w:val="0"/>
          <w:numId w:val="3"/>
        </w:numPr>
        <w:jc w:val="both"/>
        <w:rPr>
          <w:rFonts w:ascii="Arial" w:hAnsi="Arial" w:cs="Arial"/>
        </w:rPr>
      </w:pPr>
      <w:r w:rsidRPr="007107A1">
        <w:rPr>
          <w:rFonts w:ascii="Arial" w:hAnsi="Arial" w:cs="Arial"/>
        </w:rPr>
        <w:lastRenderedPageBreak/>
        <w:t>Un jugador no podrá jugar en otra especialidad que no sea en la que fue inscrito inicialmente,</w:t>
      </w:r>
    </w:p>
    <w:p w:rsidR="00A22303" w:rsidRPr="007107A1" w:rsidRDefault="00A22303" w:rsidP="00A22303">
      <w:pPr>
        <w:numPr>
          <w:ilvl w:val="0"/>
          <w:numId w:val="3"/>
        </w:numPr>
        <w:jc w:val="both"/>
        <w:rPr>
          <w:rFonts w:ascii="Arial" w:hAnsi="Arial" w:cs="Arial"/>
        </w:rPr>
      </w:pPr>
      <w:r w:rsidRPr="007107A1">
        <w:rPr>
          <w:rFonts w:ascii="Arial" w:hAnsi="Arial" w:cs="Arial"/>
        </w:rPr>
        <w:t>Los jugadores deben presentarse quince (15) minutos antes de la hora programada para el inicio de la partida. De estos quince (15) minutos utilizará máximo cinco (5) minutos para el calentamiento.</w:t>
      </w:r>
    </w:p>
    <w:p w:rsidR="00A22303" w:rsidRPr="007107A1" w:rsidRDefault="00A22303" w:rsidP="00A22303">
      <w:pPr>
        <w:numPr>
          <w:ilvl w:val="0"/>
          <w:numId w:val="3"/>
        </w:numPr>
        <w:jc w:val="both"/>
        <w:rPr>
          <w:rFonts w:ascii="Arial" w:hAnsi="Arial" w:cs="Arial"/>
        </w:rPr>
      </w:pPr>
      <w:r w:rsidRPr="007107A1">
        <w:rPr>
          <w:rFonts w:ascii="Arial" w:hAnsi="Arial" w:cs="Arial"/>
        </w:rPr>
        <w:t>La tolerancia para el inicio de una partida será de diez (10) minutos con respecto a la hora programada</w:t>
      </w:r>
    </w:p>
    <w:p w:rsidR="00A22303" w:rsidRPr="007107A1" w:rsidRDefault="00A22303" w:rsidP="00A22303">
      <w:pPr>
        <w:numPr>
          <w:ilvl w:val="0"/>
          <w:numId w:val="3"/>
        </w:numPr>
        <w:jc w:val="both"/>
        <w:rPr>
          <w:rFonts w:ascii="Arial" w:hAnsi="Arial" w:cs="Arial"/>
        </w:rPr>
      </w:pPr>
      <w:r w:rsidRPr="007107A1">
        <w:rPr>
          <w:rFonts w:ascii="Arial" w:hAnsi="Arial" w:cs="Arial"/>
        </w:rPr>
        <w:t xml:space="preserve">El jugador que no esté presente a la hora señalada en la programación o </w:t>
      </w:r>
      <w:proofErr w:type="spellStart"/>
      <w:r w:rsidRPr="007107A1">
        <w:rPr>
          <w:rFonts w:ascii="Arial" w:hAnsi="Arial" w:cs="Arial"/>
        </w:rPr>
        <w:t>fixture</w:t>
      </w:r>
      <w:proofErr w:type="spellEnd"/>
      <w:r w:rsidRPr="007107A1">
        <w:rPr>
          <w:rFonts w:ascii="Arial" w:hAnsi="Arial" w:cs="Arial"/>
        </w:rPr>
        <w:t xml:space="preserve">, será declarado perdedor por </w:t>
      </w:r>
      <w:proofErr w:type="spellStart"/>
      <w:r w:rsidRPr="007107A1">
        <w:rPr>
          <w:rFonts w:ascii="Arial" w:hAnsi="Arial" w:cs="Arial"/>
        </w:rPr>
        <w:t>Walk</w:t>
      </w:r>
      <w:proofErr w:type="spellEnd"/>
      <w:r w:rsidRPr="007107A1">
        <w:rPr>
          <w:rFonts w:ascii="Arial" w:hAnsi="Arial" w:cs="Arial"/>
        </w:rPr>
        <w:t xml:space="preserve"> </w:t>
      </w:r>
      <w:proofErr w:type="spellStart"/>
      <w:r w:rsidRPr="007107A1">
        <w:rPr>
          <w:rFonts w:ascii="Arial" w:hAnsi="Arial" w:cs="Arial"/>
        </w:rPr>
        <w:t>Over</w:t>
      </w:r>
      <w:proofErr w:type="spellEnd"/>
      <w:r w:rsidRPr="007107A1">
        <w:rPr>
          <w:rFonts w:ascii="Arial" w:hAnsi="Arial" w:cs="Arial"/>
        </w:rPr>
        <w:t xml:space="preserve"> (WO). Se tomará como horas oficial, la que indique el reloj del salón de billar.</w:t>
      </w:r>
    </w:p>
    <w:p w:rsidR="00A22303" w:rsidRPr="007107A1" w:rsidRDefault="00A22303" w:rsidP="00A22303">
      <w:pPr>
        <w:numPr>
          <w:ilvl w:val="0"/>
          <w:numId w:val="3"/>
        </w:numPr>
        <w:jc w:val="both"/>
        <w:rPr>
          <w:rFonts w:ascii="Arial" w:hAnsi="Arial" w:cs="Arial"/>
        </w:rPr>
      </w:pPr>
      <w:r w:rsidRPr="007107A1">
        <w:rPr>
          <w:rFonts w:ascii="Arial" w:hAnsi="Arial" w:cs="Arial"/>
          <w:color w:val="000000"/>
        </w:rPr>
        <w:t xml:space="preserve">Si un jugador pierde dos (02) fechas por </w:t>
      </w:r>
      <w:proofErr w:type="spellStart"/>
      <w:r w:rsidRPr="007107A1">
        <w:rPr>
          <w:rFonts w:ascii="Arial" w:hAnsi="Arial" w:cs="Arial"/>
        </w:rPr>
        <w:t>Walk</w:t>
      </w:r>
      <w:proofErr w:type="spellEnd"/>
      <w:r w:rsidRPr="007107A1">
        <w:rPr>
          <w:rFonts w:ascii="Arial" w:hAnsi="Arial" w:cs="Arial"/>
        </w:rPr>
        <w:t xml:space="preserve"> </w:t>
      </w:r>
      <w:proofErr w:type="spellStart"/>
      <w:r w:rsidRPr="007107A1">
        <w:rPr>
          <w:rFonts w:ascii="Arial" w:hAnsi="Arial" w:cs="Arial"/>
        </w:rPr>
        <w:t>Over</w:t>
      </w:r>
      <w:proofErr w:type="spellEnd"/>
      <w:r w:rsidRPr="007107A1">
        <w:rPr>
          <w:rFonts w:ascii="Arial" w:hAnsi="Arial" w:cs="Arial"/>
        </w:rPr>
        <w:t xml:space="preserve"> (WO) automáticamente   quedara eliminado de la competencia y no podrá seguir participando en dicha disciplina</w:t>
      </w:r>
    </w:p>
    <w:p w:rsidR="00A22303" w:rsidRPr="007107A1" w:rsidRDefault="00A22303" w:rsidP="00A22303">
      <w:pPr>
        <w:numPr>
          <w:ilvl w:val="0"/>
          <w:numId w:val="3"/>
        </w:numPr>
        <w:jc w:val="both"/>
        <w:rPr>
          <w:rFonts w:ascii="Arial" w:hAnsi="Arial" w:cs="Arial"/>
        </w:rPr>
      </w:pPr>
      <w:r w:rsidRPr="007107A1">
        <w:rPr>
          <w:rFonts w:ascii="Arial" w:hAnsi="Arial" w:cs="Arial"/>
        </w:rPr>
        <w:t>Los tacos serán escogidos por los jugadores dentro de los disponibles en el CMP; sin embargo podrán utilizar los tacos y accesorios de su propiedad</w:t>
      </w:r>
    </w:p>
    <w:p w:rsidR="00A22303" w:rsidRPr="007107A1" w:rsidRDefault="00A22303" w:rsidP="00A22303">
      <w:pPr>
        <w:numPr>
          <w:ilvl w:val="0"/>
          <w:numId w:val="3"/>
        </w:numPr>
        <w:jc w:val="both"/>
        <w:rPr>
          <w:rFonts w:ascii="Arial" w:hAnsi="Arial" w:cs="Arial"/>
        </w:rPr>
      </w:pPr>
      <w:r w:rsidRPr="007107A1">
        <w:rPr>
          <w:rFonts w:ascii="Arial" w:hAnsi="Arial" w:cs="Arial"/>
        </w:rPr>
        <w:t>En el caso de que falte un titular solo podrá ser reemplazado por el suplente inscrito en planilla.</w:t>
      </w:r>
    </w:p>
    <w:p w:rsidR="00A22303" w:rsidRPr="007107A1" w:rsidRDefault="00A22303" w:rsidP="00A22303">
      <w:pPr>
        <w:numPr>
          <w:ilvl w:val="0"/>
          <w:numId w:val="3"/>
        </w:numPr>
        <w:jc w:val="both"/>
        <w:rPr>
          <w:rFonts w:ascii="Arial" w:hAnsi="Arial" w:cs="Arial"/>
        </w:rPr>
      </w:pPr>
      <w:r w:rsidRPr="007107A1">
        <w:rPr>
          <w:rFonts w:ascii="Arial" w:hAnsi="Arial" w:cs="Arial"/>
        </w:rPr>
        <w:t>Las partidas  de billar de la modalidad CARAMBOLA LIBRE, tendrán una duración de treinta y cinco (35) minutos, para realizar treinta (30) carambolas, sin límites de entradas.</w:t>
      </w:r>
    </w:p>
    <w:p w:rsidR="00A22303" w:rsidRPr="007107A1" w:rsidRDefault="00A22303" w:rsidP="00A22303">
      <w:pPr>
        <w:ind w:left="720"/>
        <w:jc w:val="both"/>
        <w:rPr>
          <w:rFonts w:ascii="Arial" w:hAnsi="Arial" w:cs="Arial"/>
        </w:rPr>
      </w:pPr>
      <w:r w:rsidRPr="007107A1">
        <w:rPr>
          <w:rFonts w:ascii="Arial" w:hAnsi="Arial" w:cs="Arial"/>
        </w:rPr>
        <w:t>Se entiende que un jugador puede realizar las treinta (30) Carambolas antes del tiempo pactado, y se dará por concluido el juego.</w:t>
      </w:r>
    </w:p>
    <w:p w:rsidR="00A22303" w:rsidRPr="007107A1" w:rsidRDefault="00A22303" w:rsidP="00A22303">
      <w:pPr>
        <w:ind w:left="720"/>
        <w:jc w:val="both"/>
        <w:rPr>
          <w:rFonts w:ascii="Arial" w:hAnsi="Arial" w:cs="Arial"/>
        </w:rPr>
      </w:pPr>
      <w:r w:rsidRPr="007107A1">
        <w:rPr>
          <w:rFonts w:ascii="Arial" w:hAnsi="Arial" w:cs="Arial"/>
        </w:rPr>
        <w:t>Si vencido los treinta y cinco (35) minutos no se alcanzaran las treinta (30) carambolas; ganará el jugador que haya acumulado el mayor número de carambolas. La tolerancia máxima para iniciar cada jugada será de veinte segundos.</w:t>
      </w:r>
    </w:p>
    <w:p w:rsidR="00A22303" w:rsidRPr="007107A1" w:rsidRDefault="00A22303" w:rsidP="00A22303">
      <w:pPr>
        <w:numPr>
          <w:ilvl w:val="0"/>
          <w:numId w:val="3"/>
        </w:numPr>
        <w:jc w:val="both"/>
        <w:rPr>
          <w:rFonts w:ascii="Arial" w:hAnsi="Arial" w:cs="Arial"/>
        </w:rPr>
      </w:pPr>
      <w:r w:rsidRPr="007107A1">
        <w:rPr>
          <w:rFonts w:ascii="Arial" w:hAnsi="Arial" w:cs="Arial"/>
        </w:rPr>
        <w:t>Las partidas de billar de la modalidad a TRES BANDAS, se realizará a treinta entradas para alcanzar quince (15) carambolas. La tolerancia máxima para iniciar cada jugada, será de treinta (30) segundos. El jugador que alcance este tiempo perderá su turno de tacada, y entrará a jugar el contrincante.</w:t>
      </w:r>
    </w:p>
    <w:p w:rsidR="00A22303" w:rsidRPr="007107A1" w:rsidRDefault="00A22303" w:rsidP="00A22303">
      <w:pPr>
        <w:jc w:val="both"/>
        <w:rPr>
          <w:rFonts w:ascii="Arial" w:hAnsi="Arial" w:cs="Arial"/>
        </w:rPr>
      </w:pPr>
    </w:p>
    <w:p w:rsidR="00A22303" w:rsidRPr="007107A1" w:rsidRDefault="00A22303" w:rsidP="00A22303">
      <w:pPr>
        <w:numPr>
          <w:ilvl w:val="0"/>
          <w:numId w:val="1"/>
        </w:numPr>
        <w:jc w:val="both"/>
        <w:rPr>
          <w:rFonts w:ascii="Arial" w:hAnsi="Arial" w:cs="Arial"/>
          <w:b/>
        </w:rPr>
      </w:pPr>
      <w:r w:rsidRPr="007107A1">
        <w:rPr>
          <w:rFonts w:ascii="Arial" w:hAnsi="Arial" w:cs="Arial"/>
          <w:b/>
        </w:rPr>
        <w:t>RESULTADO FINAL</w:t>
      </w:r>
    </w:p>
    <w:p w:rsidR="00A22303" w:rsidRPr="007107A1" w:rsidRDefault="00A22303" w:rsidP="00A22303">
      <w:pPr>
        <w:jc w:val="both"/>
        <w:rPr>
          <w:rFonts w:ascii="Arial" w:hAnsi="Arial" w:cs="Arial"/>
        </w:rPr>
      </w:pPr>
    </w:p>
    <w:p w:rsidR="00A22303" w:rsidRPr="007107A1" w:rsidRDefault="00A22303" w:rsidP="00A22303">
      <w:pPr>
        <w:ind w:left="709"/>
        <w:jc w:val="both"/>
        <w:rPr>
          <w:rFonts w:ascii="Arial" w:hAnsi="Arial" w:cs="Arial"/>
        </w:rPr>
      </w:pPr>
      <w:r w:rsidRPr="007107A1">
        <w:rPr>
          <w:rFonts w:ascii="Arial" w:hAnsi="Arial" w:cs="Arial"/>
        </w:rPr>
        <w:t>Al término del campeonato en cada serie y especialidad, se realizará el recuento de los puntos obtenidos por las Promociones participantes y determinará los tres (3) primeros puestos.</w:t>
      </w:r>
    </w:p>
    <w:p w:rsidR="00A22303" w:rsidRPr="007107A1" w:rsidRDefault="00A22303" w:rsidP="00A22303">
      <w:pPr>
        <w:ind w:left="709"/>
        <w:jc w:val="both"/>
        <w:rPr>
          <w:rFonts w:ascii="Arial" w:hAnsi="Arial" w:cs="Arial"/>
        </w:rPr>
      </w:pPr>
      <w:r w:rsidRPr="007107A1">
        <w:rPr>
          <w:rFonts w:ascii="Arial" w:hAnsi="Arial" w:cs="Arial"/>
        </w:rPr>
        <w:t>De producirse un empate, se definirá por el número de carambolas realizadas. De persistir el empate, se definirá en una partida simple de la especialidad empatada.</w:t>
      </w:r>
    </w:p>
    <w:p w:rsidR="00A22303" w:rsidRPr="007107A1" w:rsidRDefault="00A22303" w:rsidP="00A22303">
      <w:pPr>
        <w:jc w:val="both"/>
        <w:rPr>
          <w:rFonts w:ascii="Arial" w:hAnsi="Arial" w:cs="Arial"/>
        </w:rPr>
      </w:pPr>
    </w:p>
    <w:p w:rsidR="00A22303" w:rsidRPr="007107A1" w:rsidRDefault="00A22303" w:rsidP="00A22303">
      <w:pPr>
        <w:numPr>
          <w:ilvl w:val="0"/>
          <w:numId w:val="1"/>
        </w:numPr>
        <w:jc w:val="both"/>
        <w:rPr>
          <w:rFonts w:ascii="Arial" w:hAnsi="Arial" w:cs="Arial"/>
          <w:b/>
        </w:rPr>
      </w:pPr>
      <w:r w:rsidRPr="007107A1">
        <w:rPr>
          <w:rFonts w:ascii="Arial" w:hAnsi="Arial" w:cs="Arial"/>
          <w:b/>
        </w:rPr>
        <w:t>SORTEO</w:t>
      </w:r>
    </w:p>
    <w:p w:rsidR="00A22303" w:rsidRPr="007107A1" w:rsidRDefault="00A22303" w:rsidP="00A22303">
      <w:pPr>
        <w:jc w:val="both"/>
        <w:rPr>
          <w:rFonts w:ascii="Arial" w:hAnsi="Arial" w:cs="Arial"/>
        </w:rPr>
      </w:pPr>
    </w:p>
    <w:p w:rsidR="00A22303" w:rsidRPr="007107A1" w:rsidRDefault="00A22303" w:rsidP="00A22303">
      <w:pPr>
        <w:ind w:left="709"/>
        <w:jc w:val="both"/>
        <w:rPr>
          <w:rFonts w:ascii="Arial" w:hAnsi="Arial" w:cs="Arial"/>
        </w:rPr>
      </w:pPr>
      <w:r w:rsidRPr="007107A1">
        <w:rPr>
          <w:rFonts w:ascii="Arial" w:hAnsi="Arial" w:cs="Arial"/>
        </w:rPr>
        <w:t xml:space="preserve">La conformación de las series y el sorteo para determinar el número que le corresponderá a cada Promoción participante en el </w:t>
      </w:r>
      <w:proofErr w:type="spellStart"/>
      <w:r w:rsidRPr="007107A1">
        <w:rPr>
          <w:rFonts w:ascii="Arial" w:hAnsi="Arial" w:cs="Arial"/>
        </w:rPr>
        <w:t>Fixture</w:t>
      </w:r>
      <w:proofErr w:type="spellEnd"/>
      <w:r w:rsidRPr="007107A1">
        <w:rPr>
          <w:rFonts w:ascii="Arial" w:hAnsi="Arial" w:cs="Arial"/>
        </w:rPr>
        <w:t>, se hará en Asamblea de Delegados.</w:t>
      </w:r>
    </w:p>
    <w:p w:rsidR="00A22303" w:rsidRPr="007107A1" w:rsidRDefault="00A22303" w:rsidP="00A22303">
      <w:pPr>
        <w:jc w:val="both"/>
        <w:rPr>
          <w:rFonts w:ascii="Arial" w:hAnsi="Arial" w:cs="Arial"/>
        </w:rPr>
      </w:pPr>
    </w:p>
    <w:p w:rsidR="00A22303" w:rsidRPr="007107A1" w:rsidRDefault="00A22303" w:rsidP="00A22303">
      <w:pPr>
        <w:numPr>
          <w:ilvl w:val="0"/>
          <w:numId w:val="1"/>
        </w:numPr>
        <w:jc w:val="both"/>
        <w:rPr>
          <w:rFonts w:ascii="Arial" w:hAnsi="Arial" w:cs="Arial"/>
          <w:b/>
        </w:rPr>
      </w:pPr>
      <w:r w:rsidRPr="007107A1">
        <w:rPr>
          <w:rFonts w:ascii="Arial" w:hAnsi="Arial" w:cs="Arial"/>
          <w:b/>
        </w:rPr>
        <w:lastRenderedPageBreak/>
        <w:t>MESA DE CONTROL</w:t>
      </w:r>
    </w:p>
    <w:p w:rsidR="00A22303" w:rsidRPr="007107A1" w:rsidRDefault="00A22303" w:rsidP="00A22303">
      <w:pPr>
        <w:jc w:val="both"/>
        <w:rPr>
          <w:rFonts w:ascii="Arial" w:hAnsi="Arial" w:cs="Arial"/>
        </w:rPr>
      </w:pPr>
    </w:p>
    <w:p w:rsidR="00A22303" w:rsidRPr="007107A1" w:rsidRDefault="00A22303" w:rsidP="00A22303">
      <w:pPr>
        <w:numPr>
          <w:ilvl w:val="0"/>
          <w:numId w:val="4"/>
        </w:numPr>
        <w:tabs>
          <w:tab w:val="clear" w:pos="720"/>
          <w:tab w:val="num" w:pos="1134"/>
        </w:tabs>
        <w:ind w:left="1134" w:hanging="425"/>
        <w:jc w:val="both"/>
        <w:rPr>
          <w:rFonts w:ascii="Arial" w:hAnsi="Arial" w:cs="Arial"/>
        </w:rPr>
      </w:pPr>
      <w:r w:rsidRPr="007107A1">
        <w:rPr>
          <w:rFonts w:ascii="Arial" w:hAnsi="Arial" w:cs="Arial"/>
        </w:rPr>
        <w:t>Estará conformada por:</w:t>
      </w:r>
    </w:p>
    <w:p w:rsidR="00A22303" w:rsidRPr="007107A1" w:rsidRDefault="00A22303" w:rsidP="00A22303">
      <w:pPr>
        <w:numPr>
          <w:ilvl w:val="0"/>
          <w:numId w:val="5"/>
        </w:numPr>
        <w:tabs>
          <w:tab w:val="clear" w:pos="720"/>
          <w:tab w:val="num" w:pos="1560"/>
        </w:tabs>
        <w:ind w:left="1560" w:hanging="426"/>
        <w:jc w:val="both"/>
        <w:rPr>
          <w:rFonts w:ascii="Arial" w:hAnsi="Arial" w:cs="Arial"/>
        </w:rPr>
      </w:pPr>
      <w:r w:rsidRPr="007107A1">
        <w:rPr>
          <w:rFonts w:ascii="Arial" w:hAnsi="Arial" w:cs="Arial"/>
        </w:rPr>
        <w:t xml:space="preserve">Presidente: Representante de </w:t>
      </w: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xml:space="preserve"> responsable de la organización de la disciplina deportiva</w:t>
      </w:r>
    </w:p>
    <w:p w:rsidR="00A22303" w:rsidRPr="007107A1" w:rsidRDefault="00A22303" w:rsidP="00A22303">
      <w:pPr>
        <w:numPr>
          <w:ilvl w:val="0"/>
          <w:numId w:val="5"/>
        </w:numPr>
        <w:tabs>
          <w:tab w:val="clear" w:pos="720"/>
          <w:tab w:val="num" w:pos="1560"/>
        </w:tabs>
        <w:ind w:left="1560" w:hanging="426"/>
        <w:jc w:val="both"/>
        <w:rPr>
          <w:rFonts w:ascii="Arial" w:hAnsi="Arial" w:cs="Arial"/>
        </w:rPr>
      </w:pPr>
      <w:r w:rsidRPr="007107A1">
        <w:rPr>
          <w:rFonts w:ascii="Arial" w:hAnsi="Arial" w:cs="Arial"/>
        </w:rPr>
        <w:t>Delegados: Uno (1) por Promoción que estén jugando en ese momento</w:t>
      </w:r>
    </w:p>
    <w:p w:rsidR="00A22303" w:rsidRPr="007107A1" w:rsidRDefault="00A22303" w:rsidP="00A22303">
      <w:pPr>
        <w:numPr>
          <w:ilvl w:val="0"/>
          <w:numId w:val="4"/>
        </w:numPr>
        <w:tabs>
          <w:tab w:val="clear" w:pos="720"/>
          <w:tab w:val="num" w:pos="1134"/>
        </w:tabs>
        <w:ind w:left="1134" w:hanging="425"/>
        <w:jc w:val="both"/>
        <w:rPr>
          <w:rFonts w:ascii="Arial" w:hAnsi="Arial" w:cs="Arial"/>
        </w:rPr>
      </w:pPr>
      <w:r w:rsidRPr="007107A1">
        <w:rPr>
          <w:rFonts w:ascii="Arial" w:hAnsi="Arial" w:cs="Arial"/>
        </w:rPr>
        <w:t>Responsabilidad</w:t>
      </w:r>
    </w:p>
    <w:p w:rsidR="00A22303" w:rsidRPr="007107A1" w:rsidRDefault="00A22303" w:rsidP="00A22303">
      <w:pPr>
        <w:tabs>
          <w:tab w:val="num" w:pos="1418"/>
        </w:tabs>
        <w:ind w:left="1418" w:hanging="284"/>
        <w:jc w:val="both"/>
        <w:rPr>
          <w:rFonts w:ascii="Arial" w:hAnsi="Arial" w:cs="Arial"/>
        </w:rPr>
      </w:pPr>
      <w:r w:rsidRPr="007107A1">
        <w:rPr>
          <w:rFonts w:ascii="Arial" w:hAnsi="Arial" w:cs="Arial"/>
        </w:rPr>
        <w:t xml:space="preserve">- </w:t>
      </w:r>
      <w:r>
        <w:rPr>
          <w:rFonts w:ascii="Arial" w:hAnsi="Arial" w:cs="Arial"/>
        </w:rPr>
        <w:tab/>
      </w:r>
      <w:r w:rsidRPr="007107A1">
        <w:rPr>
          <w:rFonts w:ascii="Arial" w:hAnsi="Arial" w:cs="Arial"/>
        </w:rPr>
        <w:t>Designar al árbitro cinco (5) minutos antes de cada partida.</w:t>
      </w:r>
    </w:p>
    <w:p w:rsidR="00A22303" w:rsidRPr="007107A1" w:rsidRDefault="00A22303" w:rsidP="00A22303">
      <w:pPr>
        <w:tabs>
          <w:tab w:val="num" w:pos="900"/>
          <w:tab w:val="num" w:pos="1418"/>
        </w:tabs>
        <w:ind w:left="1418" w:hanging="284"/>
        <w:jc w:val="both"/>
        <w:rPr>
          <w:rFonts w:ascii="Arial" w:hAnsi="Arial" w:cs="Arial"/>
        </w:rPr>
      </w:pPr>
      <w:r w:rsidRPr="007107A1">
        <w:rPr>
          <w:rFonts w:ascii="Arial" w:hAnsi="Arial" w:cs="Arial"/>
        </w:rPr>
        <w:t xml:space="preserve">- </w:t>
      </w:r>
      <w:r>
        <w:rPr>
          <w:rFonts w:ascii="Arial" w:hAnsi="Arial" w:cs="Arial"/>
        </w:rPr>
        <w:tab/>
      </w:r>
      <w:r w:rsidRPr="007107A1">
        <w:rPr>
          <w:rFonts w:ascii="Arial" w:hAnsi="Arial" w:cs="Arial"/>
        </w:rPr>
        <w:t>Resolver las situaciones y/o casos imprevistos no considerados en las bases.</w:t>
      </w:r>
    </w:p>
    <w:p w:rsidR="00A22303" w:rsidRPr="007107A1" w:rsidRDefault="00A22303" w:rsidP="00A22303">
      <w:pPr>
        <w:jc w:val="both"/>
        <w:rPr>
          <w:rFonts w:ascii="Arial" w:hAnsi="Arial" w:cs="Arial"/>
        </w:rPr>
      </w:pPr>
    </w:p>
    <w:p w:rsidR="00A22303" w:rsidRPr="00683425" w:rsidRDefault="00A22303" w:rsidP="00A22303">
      <w:pPr>
        <w:pStyle w:val="Ttulo"/>
        <w:tabs>
          <w:tab w:val="left" w:pos="426"/>
        </w:tabs>
        <w:rPr>
          <w:rFonts w:ascii="Arial" w:hAnsi="Arial" w:cs="Arial"/>
          <w:b/>
          <w:color w:val="auto"/>
          <w:sz w:val="24"/>
        </w:rPr>
      </w:pPr>
      <w:r w:rsidRPr="00683425">
        <w:rPr>
          <w:rFonts w:ascii="Arial" w:hAnsi="Arial" w:cs="Arial"/>
          <w:color w:val="auto"/>
          <w:sz w:val="24"/>
        </w:rPr>
        <w:t xml:space="preserve">8. </w:t>
      </w:r>
      <w:r w:rsidRPr="00683425">
        <w:rPr>
          <w:rFonts w:ascii="Arial" w:hAnsi="Arial" w:cs="Arial"/>
          <w:color w:val="auto"/>
          <w:sz w:val="24"/>
        </w:rPr>
        <w:tab/>
      </w:r>
      <w:r w:rsidRPr="00683425">
        <w:rPr>
          <w:rFonts w:ascii="Arial" w:hAnsi="Arial" w:cs="Arial"/>
          <w:b/>
          <w:color w:val="auto"/>
          <w:sz w:val="24"/>
        </w:rPr>
        <w:t>RECLAMACIONES</w:t>
      </w:r>
    </w:p>
    <w:p w:rsidR="00A22303" w:rsidRPr="00683425" w:rsidRDefault="00A22303" w:rsidP="00A22303">
      <w:pPr>
        <w:pStyle w:val="Ttulo"/>
        <w:jc w:val="both"/>
        <w:rPr>
          <w:rFonts w:ascii="Arial" w:hAnsi="Arial" w:cs="Arial"/>
          <w:b/>
          <w:color w:val="auto"/>
          <w:sz w:val="24"/>
        </w:rPr>
      </w:pPr>
    </w:p>
    <w:p w:rsidR="00A22303" w:rsidRPr="00683425" w:rsidRDefault="00A22303" w:rsidP="00A22303">
      <w:pPr>
        <w:pStyle w:val="Ttulo"/>
        <w:ind w:left="426"/>
        <w:jc w:val="both"/>
        <w:rPr>
          <w:rFonts w:ascii="Arial" w:hAnsi="Arial" w:cs="Arial"/>
          <w:b/>
          <w:color w:val="auto"/>
          <w:sz w:val="24"/>
        </w:rPr>
      </w:pPr>
      <w:r w:rsidRPr="00683425">
        <w:rPr>
          <w:rFonts w:ascii="Arial" w:hAnsi="Arial" w:cs="Arial"/>
          <w:b/>
          <w:color w:val="auto"/>
          <w:sz w:val="24"/>
        </w:rPr>
        <w:t>El procedimiento para las reclamaciones y apelaciones en lo referente a la aplicación de las Bases, se ceñirá a lo establecido en el artículo 39º del Estatuto.</w:t>
      </w:r>
    </w:p>
    <w:p w:rsidR="00A22303" w:rsidRPr="00683425" w:rsidRDefault="00A22303" w:rsidP="00A22303">
      <w:pPr>
        <w:pStyle w:val="Ttulo"/>
        <w:rPr>
          <w:sz w:val="24"/>
        </w:rPr>
      </w:pPr>
    </w:p>
    <w:p w:rsidR="00A22303" w:rsidRDefault="00A22303" w:rsidP="00A22303">
      <w:pPr>
        <w:pStyle w:val="Ttulo"/>
        <w:rPr>
          <w:sz w:val="24"/>
        </w:rPr>
      </w:pPr>
    </w:p>
    <w:p w:rsidR="00683425" w:rsidRPr="00DC5656" w:rsidRDefault="00683425" w:rsidP="00683425">
      <w:pPr>
        <w:jc w:val="both"/>
        <w:rPr>
          <w:rFonts w:ascii="Arial" w:hAnsi="Arial" w:cs="Arial"/>
          <w:b/>
          <w:lang w:val="es-PE"/>
        </w:rPr>
      </w:pPr>
      <w:r w:rsidRPr="00DC5656">
        <w:rPr>
          <w:rFonts w:ascii="Arial" w:hAnsi="Arial" w:cs="Arial"/>
          <w:b/>
          <w:lang w:val="es-PE"/>
        </w:rPr>
        <w:t>ANEXO 14:</w:t>
      </w:r>
      <w:r w:rsidRPr="00DC5656">
        <w:rPr>
          <w:rFonts w:ascii="Arial" w:hAnsi="Arial" w:cs="Arial"/>
          <w:b/>
          <w:lang w:val="es-PE"/>
        </w:rPr>
        <w:tab/>
        <w:t>(DISPOSICIONES COMPLEMENTARIAS A LAS BASES DE LA DISCIPLINA DE BILLAR) A LA DIRECTIVA GENERAL DE LOS XXV JUEGOS DEPORTIVOS Y XX JUEGOS FLORALES 2015</w:t>
      </w:r>
    </w:p>
    <w:p w:rsidR="00683425" w:rsidRPr="00DC5656" w:rsidRDefault="00683425" w:rsidP="00683425">
      <w:pPr>
        <w:jc w:val="both"/>
        <w:rPr>
          <w:rFonts w:ascii="Arial" w:hAnsi="Arial" w:cs="Arial"/>
          <w:b/>
          <w:lang w:val="es-PE"/>
        </w:rPr>
      </w:pPr>
    </w:p>
    <w:p w:rsidR="00683425" w:rsidRPr="00DC5656" w:rsidRDefault="00683425" w:rsidP="00683425">
      <w:pPr>
        <w:pStyle w:val="Prrafodelista"/>
        <w:numPr>
          <w:ilvl w:val="0"/>
          <w:numId w:val="6"/>
        </w:numPr>
        <w:spacing w:after="0" w:line="240" w:lineRule="auto"/>
        <w:ind w:left="426" w:hanging="426"/>
        <w:contextualSpacing/>
        <w:jc w:val="both"/>
        <w:rPr>
          <w:rFonts w:ascii="Arial" w:hAnsi="Arial" w:cs="Arial"/>
          <w:b/>
          <w:sz w:val="24"/>
          <w:szCs w:val="24"/>
          <w:lang w:val="es-PE"/>
        </w:rPr>
      </w:pPr>
      <w:r w:rsidRPr="00DC5656">
        <w:rPr>
          <w:rFonts w:ascii="Arial" w:hAnsi="Arial" w:cs="Arial"/>
          <w:b/>
          <w:sz w:val="24"/>
          <w:szCs w:val="24"/>
          <w:lang w:val="es-PE"/>
        </w:rPr>
        <w:t>RESPONSABILIDADES</w:t>
      </w:r>
    </w:p>
    <w:p w:rsidR="00683425" w:rsidRPr="00DC5656" w:rsidRDefault="00683425" w:rsidP="00683425">
      <w:pPr>
        <w:pStyle w:val="Prrafodelista"/>
        <w:numPr>
          <w:ilvl w:val="0"/>
          <w:numId w:val="7"/>
        </w:numPr>
        <w:spacing w:after="0" w:line="240" w:lineRule="auto"/>
        <w:ind w:left="709" w:hanging="283"/>
        <w:contextualSpacing/>
        <w:jc w:val="both"/>
        <w:rPr>
          <w:rFonts w:ascii="Arial" w:hAnsi="Arial" w:cs="Arial"/>
          <w:sz w:val="24"/>
          <w:szCs w:val="24"/>
          <w:lang w:val="es-PE"/>
        </w:rPr>
      </w:pPr>
      <w:r w:rsidRPr="00DC5656">
        <w:rPr>
          <w:rFonts w:ascii="Arial" w:hAnsi="Arial" w:cs="Arial"/>
          <w:sz w:val="24"/>
          <w:szCs w:val="24"/>
          <w:lang w:val="es-PE"/>
        </w:rPr>
        <w:t>La promoción “FRANCISCO ANTONIO DE ZELA Y ARIZAGA” 1979 organizará, conducirá y controlará la disciplina de billar.</w:t>
      </w:r>
    </w:p>
    <w:p w:rsidR="00683425" w:rsidRPr="00DC5656" w:rsidRDefault="00683425" w:rsidP="00683425">
      <w:pPr>
        <w:pStyle w:val="Prrafodelista"/>
        <w:numPr>
          <w:ilvl w:val="0"/>
          <w:numId w:val="7"/>
        </w:numPr>
        <w:spacing w:after="0" w:line="240" w:lineRule="auto"/>
        <w:ind w:left="709" w:hanging="283"/>
        <w:contextualSpacing/>
        <w:jc w:val="both"/>
        <w:rPr>
          <w:rFonts w:ascii="Arial" w:hAnsi="Arial" w:cs="Arial"/>
          <w:sz w:val="24"/>
          <w:szCs w:val="24"/>
          <w:lang w:val="es-PE"/>
        </w:rPr>
      </w:pPr>
      <w:r w:rsidRPr="00DC5656">
        <w:rPr>
          <w:rFonts w:ascii="Arial" w:hAnsi="Arial" w:cs="Arial"/>
          <w:sz w:val="24"/>
          <w:szCs w:val="24"/>
          <w:lang w:val="es-PE"/>
        </w:rPr>
        <w:t>Mesa de control</w:t>
      </w:r>
    </w:p>
    <w:p w:rsidR="00683425" w:rsidRPr="00DC5656" w:rsidRDefault="00683425" w:rsidP="00683425">
      <w:pPr>
        <w:pStyle w:val="Prrafodelista"/>
        <w:numPr>
          <w:ilvl w:val="0"/>
          <w:numId w:val="8"/>
        </w:numPr>
        <w:spacing w:after="0" w:line="240" w:lineRule="auto"/>
        <w:ind w:left="1134" w:hanging="425"/>
        <w:contextualSpacing/>
        <w:jc w:val="both"/>
        <w:rPr>
          <w:rFonts w:ascii="Arial" w:hAnsi="Arial" w:cs="Arial"/>
          <w:sz w:val="24"/>
          <w:szCs w:val="24"/>
          <w:lang w:val="es-PE"/>
        </w:rPr>
      </w:pPr>
      <w:r w:rsidRPr="00DC5656">
        <w:rPr>
          <w:rFonts w:ascii="Arial" w:hAnsi="Arial" w:cs="Arial"/>
          <w:sz w:val="24"/>
          <w:szCs w:val="24"/>
          <w:lang w:val="es-PE"/>
        </w:rPr>
        <w:t>Presidente:</w:t>
      </w:r>
      <w:r w:rsidRPr="00DC5656">
        <w:rPr>
          <w:rFonts w:ascii="Arial" w:hAnsi="Arial" w:cs="Arial"/>
          <w:sz w:val="24"/>
          <w:szCs w:val="24"/>
          <w:lang w:val="es-PE"/>
        </w:rPr>
        <w:tab/>
      </w:r>
      <w:proofErr w:type="spellStart"/>
      <w:r w:rsidRPr="00DC5656">
        <w:rPr>
          <w:rFonts w:ascii="Arial" w:hAnsi="Arial" w:cs="Arial"/>
          <w:sz w:val="24"/>
          <w:szCs w:val="24"/>
          <w:lang w:val="es-PE"/>
        </w:rPr>
        <w:t>Crl</w:t>
      </w:r>
      <w:proofErr w:type="spellEnd"/>
      <w:r w:rsidRPr="00DC5656">
        <w:rPr>
          <w:rFonts w:ascii="Arial" w:hAnsi="Arial" w:cs="Arial"/>
          <w:sz w:val="24"/>
          <w:szCs w:val="24"/>
          <w:lang w:val="es-PE"/>
        </w:rPr>
        <w:t xml:space="preserve"> </w:t>
      </w:r>
      <w:proofErr w:type="spellStart"/>
      <w:r w:rsidRPr="00DC5656">
        <w:rPr>
          <w:rFonts w:ascii="Arial" w:hAnsi="Arial" w:cs="Arial"/>
          <w:sz w:val="24"/>
          <w:szCs w:val="24"/>
          <w:lang w:val="es-PE"/>
        </w:rPr>
        <w:t>Cab</w:t>
      </w:r>
      <w:proofErr w:type="spellEnd"/>
      <w:r w:rsidRPr="00DC5656">
        <w:rPr>
          <w:rFonts w:ascii="Arial" w:hAnsi="Arial" w:cs="Arial"/>
          <w:sz w:val="24"/>
          <w:szCs w:val="24"/>
          <w:lang w:val="es-PE"/>
        </w:rPr>
        <w:t xml:space="preserve"> Ángel BELLOTA CORONATTA </w:t>
      </w:r>
    </w:p>
    <w:p w:rsidR="00683425" w:rsidRPr="00DC5656" w:rsidRDefault="00683425" w:rsidP="00683425">
      <w:pPr>
        <w:pStyle w:val="Prrafodelista"/>
        <w:numPr>
          <w:ilvl w:val="0"/>
          <w:numId w:val="8"/>
        </w:numPr>
        <w:spacing w:after="0" w:line="240" w:lineRule="auto"/>
        <w:ind w:left="1134" w:hanging="425"/>
        <w:contextualSpacing/>
        <w:jc w:val="both"/>
        <w:rPr>
          <w:rFonts w:ascii="Arial" w:hAnsi="Arial" w:cs="Arial"/>
          <w:sz w:val="24"/>
          <w:szCs w:val="24"/>
          <w:lang w:val="pt-BR"/>
        </w:rPr>
      </w:pPr>
      <w:proofErr w:type="gramStart"/>
      <w:r w:rsidRPr="00DC5656">
        <w:rPr>
          <w:rFonts w:ascii="Arial" w:hAnsi="Arial" w:cs="Arial"/>
          <w:sz w:val="24"/>
          <w:szCs w:val="24"/>
          <w:lang w:val="pt-BR"/>
        </w:rPr>
        <w:t>Secretario :</w:t>
      </w:r>
      <w:proofErr w:type="gramEnd"/>
      <w:r w:rsidRPr="00DC5656">
        <w:rPr>
          <w:rFonts w:ascii="Arial" w:hAnsi="Arial" w:cs="Arial"/>
          <w:sz w:val="24"/>
          <w:szCs w:val="24"/>
          <w:lang w:val="pt-BR"/>
        </w:rPr>
        <w:tab/>
      </w:r>
      <w:proofErr w:type="spellStart"/>
      <w:r w:rsidRPr="00DC5656">
        <w:rPr>
          <w:rFonts w:ascii="Arial" w:hAnsi="Arial" w:cs="Arial"/>
          <w:sz w:val="24"/>
          <w:szCs w:val="24"/>
          <w:lang w:val="pt-BR"/>
        </w:rPr>
        <w:t>Crl</w:t>
      </w:r>
      <w:proofErr w:type="spellEnd"/>
      <w:r w:rsidRPr="00DC5656">
        <w:rPr>
          <w:rFonts w:ascii="Arial" w:hAnsi="Arial" w:cs="Arial"/>
          <w:sz w:val="24"/>
          <w:szCs w:val="24"/>
          <w:lang w:val="pt-BR"/>
        </w:rPr>
        <w:t xml:space="preserve"> (r) José FERNANDEZ CÁCEDA</w:t>
      </w:r>
    </w:p>
    <w:p w:rsidR="00683425" w:rsidRPr="00DC5656" w:rsidRDefault="00683425" w:rsidP="00683425">
      <w:pPr>
        <w:pStyle w:val="Prrafodelista"/>
        <w:numPr>
          <w:ilvl w:val="0"/>
          <w:numId w:val="8"/>
        </w:numPr>
        <w:spacing w:after="0" w:line="240" w:lineRule="auto"/>
        <w:ind w:left="1134" w:hanging="425"/>
        <w:contextualSpacing/>
        <w:jc w:val="both"/>
        <w:rPr>
          <w:rFonts w:ascii="Arial" w:hAnsi="Arial" w:cs="Arial"/>
          <w:sz w:val="24"/>
          <w:szCs w:val="24"/>
          <w:lang w:val="pt-BR"/>
        </w:rPr>
      </w:pPr>
      <w:r w:rsidRPr="00DC5656">
        <w:rPr>
          <w:rFonts w:ascii="Arial" w:hAnsi="Arial" w:cs="Arial"/>
          <w:sz w:val="24"/>
          <w:szCs w:val="24"/>
          <w:lang w:val="pt-BR"/>
        </w:rPr>
        <w:t>Vocal</w:t>
      </w:r>
      <w:r w:rsidRPr="00DC5656">
        <w:rPr>
          <w:rFonts w:ascii="Arial" w:hAnsi="Arial" w:cs="Arial"/>
          <w:sz w:val="24"/>
          <w:szCs w:val="24"/>
          <w:lang w:val="pt-BR"/>
        </w:rPr>
        <w:tab/>
        <w:t>:</w:t>
      </w:r>
      <w:r w:rsidRPr="00DC5656">
        <w:rPr>
          <w:rFonts w:ascii="Arial" w:hAnsi="Arial" w:cs="Arial"/>
          <w:sz w:val="24"/>
          <w:szCs w:val="24"/>
          <w:lang w:val="pt-BR"/>
        </w:rPr>
        <w:tab/>
      </w:r>
      <w:proofErr w:type="spellStart"/>
      <w:r w:rsidRPr="00DC5656">
        <w:rPr>
          <w:rFonts w:ascii="Arial" w:hAnsi="Arial" w:cs="Arial"/>
          <w:sz w:val="24"/>
          <w:szCs w:val="24"/>
          <w:lang w:val="pt-BR"/>
        </w:rPr>
        <w:t>My</w:t>
      </w:r>
      <w:proofErr w:type="spellEnd"/>
      <w:r w:rsidRPr="00DC5656">
        <w:rPr>
          <w:rFonts w:ascii="Arial" w:hAnsi="Arial" w:cs="Arial"/>
          <w:sz w:val="24"/>
          <w:szCs w:val="24"/>
          <w:lang w:val="pt-BR"/>
        </w:rPr>
        <w:t xml:space="preserve"> (r) Fernando NUÑEZ ESPINOZA</w:t>
      </w:r>
    </w:p>
    <w:p w:rsidR="00683425" w:rsidRPr="00DC5656" w:rsidRDefault="00683425" w:rsidP="00683425">
      <w:pPr>
        <w:pStyle w:val="Prrafodelista"/>
        <w:spacing w:after="0" w:line="240" w:lineRule="auto"/>
        <w:ind w:left="1440"/>
        <w:jc w:val="both"/>
        <w:rPr>
          <w:rFonts w:ascii="Arial" w:hAnsi="Arial" w:cs="Arial"/>
          <w:sz w:val="24"/>
          <w:szCs w:val="24"/>
          <w:lang w:val="pt-BR"/>
        </w:rPr>
      </w:pPr>
    </w:p>
    <w:p w:rsidR="00683425" w:rsidRPr="00DC5656" w:rsidRDefault="00683425" w:rsidP="00683425">
      <w:pPr>
        <w:pStyle w:val="Prrafodelista"/>
        <w:numPr>
          <w:ilvl w:val="0"/>
          <w:numId w:val="6"/>
        </w:numPr>
        <w:spacing w:after="0" w:line="240" w:lineRule="auto"/>
        <w:ind w:left="426" w:hanging="426"/>
        <w:contextualSpacing/>
        <w:jc w:val="both"/>
        <w:rPr>
          <w:rFonts w:ascii="Arial" w:hAnsi="Arial" w:cs="Arial"/>
          <w:b/>
          <w:sz w:val="24"/>
          <w:szCs w:val="24"/>
          <w:lang w:val="pt-BR"/>
        </w:rPr>
      </w:pPr>
      <w:r w:rsidRPr="00DC5656">
        <w:rPr>
          <w:rFonts w:ascii="Arial" w:hAnsi="Arial" w:cs="Arial"/>
          <w:b/>
          <w:sz w:val="24"/>
          <w:szCs w:val="24"/>
          <w:lang w:val="pt-BR"/>
        </w:rPr>
        <w:t>PROMOCIONES PARTICIPANTES</w:t>
      </w:r>
    </w:p>
    <w:p w:rsidR="00683425" w:rsidRPr="00DC5656" w:rsidRDefault="00683425" w:rsidP="00683425">
      <w:pPr>
        <w:pStyle w:val="Prrafodelista"/>
        <w:spacing w:after="0" w:line="240" w:lineRule="auto"/>
        <w:ind w:left="426"/>
        <w:jc w:val="both"/>
        <w:rPr>
          <w:rFonts w:ascii="Arial" w:hAnsi="Arial" w:cs="Arial"/>
          <w:sz w:val="24"/>
          <w:szCs w:val="24"/>
          <w:lang w:val="es-PE"/>
        </w:rPr>
      </w:pPr>
      <w:r w:rsidRPr="00DC5656">
        <w:rPr>
          <w:rFonts w:ascii="Arial" w:hAnsi="Arial" w:cs="Arial"/>
          <w:sz w:val="24"/>
          <w:szCs w:val="24"/>
          <w:lang w:val="es-PE"/>
        </w:rPr>
        <w:t>1955, 1959, 1961, 1964, 1965, 1966, 1967, 1967 A, 1969, 1970, 1971, 1972, 1973, 1974,  1975 A , 1975 B, 1976, 1977, 1978 y 1979.  Apéndice “C”.</w:t>
      </w:r>
    </w:p>
    <w:p w:rsidR="00683425" w:rsidRPr="00DC5656" w:rsidRDefault="00683425" w:rsidP="00683425">
      <w:pPr>
        <w:pStyle w:val="Prrafodelista"/>
        <w:spacing w:after="0" w:line="240" w:lineRule="auto"/>
        <w:ind w:left="426"/>
        <w:jc w:val="both"/>
        <w:rPr>
          <w:rFonts w:ascii="Arial" w:hAnsi="Arial" w:cs="Arial"/>
          <w:sz w:val="24"/>
          <w:szCs w:val="24"/>
          <w:lang w:val="es-PE"/>
        </w:rPr>
      </w:pPr>
      <w:r w:rsidRPr="00DC5656">
        <w:rPr>
          <w:rFonts w:ascii="Arial" w:hAnsi="Arial" w:cs="Arial"/>
          <w:sz w:val="24"/>
          <w:szCs w:val="24"/>
          <w:lang w:val="es-PE"/>
        </w:rPr>
        <w:t>(</w:t>
      </w:r>
      <w:r w:rsidRPr="00DC5656">
        <w:rPr>
          <w:rFonts w:ascii="Arial" w:hAnsi="Arial" w:cs="Arial"/>
          <w:b/>
          <w:sz w:val="24"/>
          <w:szCs w:val="24"/>
          <w:lang w:val="es-PE"/>
        </w:rPr>
        <w:t>TOTAL: 20</w:t>
      </w:r>
      <w:r w:rsidRPr="00DC5656">
        <w:rPr>
          <w:rFonts w:ascii="Arial" w:hAnsi="Arial" w:cs="Arial"/>
          <w:sz w:val="24"/>
          <w:szCs w:val="24"/>
          <w:lang w:val="es-PE"/>
        </w:rPr>
        <w:t>).</w:t>
      </w:r>
    </w:p>
    <w:p w:rsidR="00683425" w:rsidRPr="00DC5656" w:rsidRDefault="00683425" w:rsidP="00683425">
      <w:pPr>
        <w:pStyle w:val="Prrafodelista"/>
        <w:spacing w:after="0" w:line="240" w:lineRule="auto"/>
        <w:jc w:val="both"/>
        <w:rPr>
          <w:rFonts w:ascii="Arial" w:hAnsi="Arial" w:cs="Arial"/>
          <w:sz w:val="24"/>
          <w:szCs w:val="24"/>
          <w:lang w:val="es-PE"/>
        </w:rPr>
      </w:pPr>
    </w:p>
    <w:p w:rsidR="00683425" w:rsidRPr="00DC5656" w:rsidRDefault="00683425" w:rsidP="00683425">
      <w:pPr>
        <w:pStyle w:val="Prrafodelista"/>
        <w:numPr>
          <w:ilvl w:val="0"/>
          <w:numId w:val="15"/>
        </w:numPr>
        <w:spacing w:after="0" w:line="240" w:lineRule="auto"/>
        <w:ind w:left="709" w:hanging="283"/>
        <w:contextualSpacing/>
        <w:jc w:val="both"/>
        <w:rPr>
          <w:rFonts w:ascii="Arial" w:hAnsi="Arial" w:cs="Arial"/>
          <w:sz w:val="24"/>
          <w:szCs w:val="24"/>
          <w:lang w:val="es-PE"/>
        </w:rPr>
      </w:pPr>
      <w:r w:rsidRPr="00DC5656">
        <w:rPr>
          <w:rFonts w:ascii="Arial" w:hAnsi="Arial" w:cs="Arial"/>
          <w:b/>
          <w:sz w:val="24"/>
          <w:szCs w:val="24"/>
          <w:lang w:val="es-PE"/>
        </w:rPr>
        <w:t>Tres bandas</w:t>
      </w:r>
      <w:r w:rsidRPr="00DC5656">
        <w:rPr>
          <w:rFonts w:ascii="Arial" w:hAnsi="Arial" w:cs="Arial"/>
          <w:sz w:val="24"/>
          <w:szCs w:val="24"/>
          <w:lang w:val="es-PE"/>
        </w:rPr>
        <w:t xml:space="preserve">: </w:t>
      </w:r>
    </w:p>
    <w:p w:rsidR="00683425" w:rsidRPr="00DC5656" w:rsidRDefault="00683425" w:rsidP="00683425">
      <w:pPr>
        <w:pStyle w:val="Prrafodelista"/>
        <w:spacing w:after="0" w:line="240" w:lineRule="auto"/>
        <w:ind w:left="709"/>
        <w:jc w:val="both"/>
        <w:rPr>
          <w:rFonts w:ascii="Arial" w:hAnsi="Arial" w:cs="Arial"/>
          <w:sz w:val="24"/>
          <w:szCs w:val="24"/>
          <w:lang w:val="es-PE"/>
        </w:rPr>
      </w:pPr>
      <w:r w:rsidRPr="00DC5656">
        <w:rPr>
          <w:rFonts w:ascii="Arial" w:hAnsi="Arial" w:cs="Arial"/>
          <w:sz w:val="24"/>
          <w:szCs w:val="24"/>
          <w:lang w:val="es-PE"/>
        </w:rPr>
        <w:t>1955, 1959, 1961, 1964, 1965, 1966, 1967, 1967 A, 1971, 1973, 1974, 1975 A, 1975 B,  1976, 1977, 1978, 1979.</w:t>
      </w:r>
    </w:p>
    <w:p w:rsidR="00683425" w:rsidRPr="00DC5656" w:rsidRDefault="00683425" w:rsidP="00683425">
      <w:pPr>
        <w:pStyle w:val="Prrafodelista"/>
        <w:spacing w:after="0" w:line="240" w:lineRule="auto"/>
        <w:ind w:left="709"/>
        <w:jc w:val="both"/>
        <w:rPr>
          <w:rFonts w:ascii="Arial" w:hAnsi="Arial" w:cs="Arial"/>
          <w:b/>
          <w:sz w:val="24"/>
          <w:szCs w:val="24"/>
          <w:lang w:val="es-PE"/>
        </w:rPr>
      </w:pPr>
      <w:r w:rsidRPr="00DC5656">
        <w:rPr>
          <w:rFonts w:ascii="Arial" w:hAnsi="Arial" w:cs="Arial"/>
          <w:b/>
          <w:sz w:val="24"/>
          <w:szCs w:val="24"/>
          <w:lang w:val="es-PE"/>
        </w:rPr>
        <w:t>(TOTAL: 17)</w:t>
      </w:r>
    </w:p>
    <w:p w:rsidR="00683425" w:rsidRPr="00DC5656" w:rsidRDefault="00683425" w:rsidP="00683425">
      <w:pPr>
        <w:pStyle w:val="Prrafodelista"/>
        <w:spacing w:after="0" w:line="240" w:lineRule="auto"/>
        <w:ind w:left="709" w:hanging="283"/>
        <w:jc w:val="both"/>
        <w:rPr>
          <w:rFonts w:ascii="Arial" w:hAnsi="Arial" w:cs="Arial"/>
          <w:b/>
          <w:sz w:val="24"/>
          <w:szCs w:val="24"/>
          <w:lang w:val="es-PE"/>
        </w:rPr>
      </w:pPr>
    </w:p>
    <w:p w:rsidR="00683425" w:rsidRPr="00DC5656" w:rsidRDefault="00683425" w:rsidP="00683425">
      <w:pPr>
        <w:pStyle w:val="Prrafodelista"/>
        <w:numPr>
          <w:ilvl w:val="0"/>
          <w:numId w:val="15"/>
        </w:numPr>
        <w:spacing w:after="0" w:line="240" w:lineRule="auto"/>
        <w:ind w:left="709" w:hanging="283"/>
        <w:contextualSpacing/>
        <w:jc w:val="both"/>
        <w:rPr>
          <w:rFonts w:ascii="Arial" w:hAnsi="Arial" w:cs="Arial"/>
          <w:sz w:val="24"/>
          <w:szCs w:val="24"/>
          <w:lang w:val="es-PE"/>
        </w:rPr>
      </w:pPr>
      <w:r w:rsidRPr="00DC5656">
        <w:rPr>
          <w:rFonts w:ascii="Arial" w:hAnsi="Arial" w:cs="Arial"/>
          <w:b/>
          <w:sz w:val="24"/>
          <w:szCs w:val="24"/>
          <w:lang w:val="es-PE"/>
        </w:rPr>
        <w:t>Carambola libre</w:t>
      </w:r>
      <w:r w:rsidRPr="00DC5656">
        <w:rPr>
          <w:rFonts w:ascii="Arial" w:hAnsi="Arial" w:cs="Arial"/>
          <w:sz w:val="24"/>
          <w:szCs w:val="24"/>
          <w:lang w:val="es-PE"/>
        </w:rPr>
        <w:t>:</w:t>
      </w:r>
    </w:p>
    <w:p w:rsidR="00683425" w:rsidRPr="00DC5656" w:rsidRDefault="00683425" w:rsidP="00683425">
      <w:pPr>
        <w:pStyle w:val="Prrafodelista"/>
        <w:spacing w:after="0" w:line="240" w:lineRule="auto"/>
        <w:ind w:left="709"/>
        <w:jc w:val="both"/>
        <w:rPr>
          <w:rFonts w:ascii="Arial" w:hAnsi="Arial" w:cs="Arial"/>
          <w:sz w:val="24"/>
          <w:szCs w:val="24"/>
          <w:lang w:val="es-PE"/>
        </w:rPr>
      </w:pPr>
      <w:r w:rsidRPr="00DC5656">
        <w:rPr>
          <w:rFonts w:ascii="Arial" w:hAnsi="Arial" w:cs="Arial"/>
          <w:sz w:val="24"/>
          <w:szCs w:val="24"/>
          <w:lang w:val="es-PE"/>
        </w:rPr>
        <w:t>1959, 1961, 1964, 1965, 1967, 1967 A, 1969, 1970, 1971, 1972,  1973, 1974, 1975 A, 1976, 1977, 1978, 1979.</w:t>
      </w:r>
    </w:p>
    <w:p w:rsidR="00683425" w:rsidRPr="00DC5656" w:rsidRDefault="00683425" w:rsidP="00683425">
      <w:pPr>
        <w:pStyle w:val="Prrafodelista"/>
        <w:spacing w:after="0" w:line="240" w:lineRule="auto"/>
        <w:ind w:left="709"/>
        <w:jc w:val="both"/>
        <w:rPr>
          <w:rFonts w:ascii="Arial" w:hAnsi="Arial" w:cs="Arial"/>
          <w:b/>
          <w:sz w:val="24"/>
          <w:szCs w:val="24"/>
          <w:lang w:val="es-PE"/>
        </w:rPr>
      </w:pPr>
      <w:r w:rsidRPr="00DC5656">
        <w:rPr>
          <w:rFonts w:ascii="Arial" w:hAnsi="Arial" w:cs="Arial"/>
          <w:b/>
          <w:sz w:val="24"/>
          <w:szCs w:val="24"/>
          <w:lang w:val="es-PE"/>
        </w:rPr>
        <w:t>(TOTAL: 17)</w:t>
      </w:r>
    </w:p>
    <w:p w:rsidR="00683425" w:rsidRPr="00DC5656" w:rsidRDefault="00683425" w:rsidP="00683425">
      <w:pPr>
        <w:pStyle w:val="Prrafodelista"/>
        <w:spacing w:after="0" w:line="240" w:lineRule="auto"/>
        <w:ind w:left="1080"/>
        <w:jc w:val="both"/>
        <w:rPr>
          <w:rFonts w:ascii="Arial" w:hAnsi="Arial" w:cs="Arial"/>
          <w:sz w:val="24"/>
          <w:szCs w:val="24"/>
          <w:lang w:val="es-PE"/>
        </w:rPr>
      </w:pPr>
      <w:r w:rsidRPr="00DC5656">
        <w:rPr>
          <w:rFonts w:ascii="Arial" w:hAnsi="Arial" w:cs="Arial"/>
          <w:sz w:val="24"/>
          <w:szCs w:val="24"/>
          <w:lang w:val="es-PE"/>
        </w:rPr>
        <w:tab/>
        <w:t xml:space="preserve"> </w:t>
      </w:r>
      <w:r w:rsidRPr="00DC5656">
        <w:rPr>
          <w:rFonts w:ascii="Arial" w:hAnsi="Arial" w:cs="Arial"/>
          <w:sz w:val="24"/>
          <w:szCs w:val="24"/>
          <w:lang w:val="es-PE"/>
        </w:rPr>
        <w:tab/>
      </w:r>
    </w:p>
    <w:p w:rsidR="00683425" w:rsidRPr="00DC5656" w:rsidRDefault="00683425" w:rsidP="00683425">
      <w:pPr>
        <w:pStyle w:val="Prrafodelista"/>
        <w:numPr>
          <w:ilvl w:val="0"/>
          <w:numId w:val="6"/>
        </w:numPr>
        <w:spacing w:after="0" w:line="240" w:lineRule="auto"/>
        <w:ind w:left="426" w:hanging="426"/>
        <w:contextualSpacing/>
        <w:jc w:val="both"/>
        <w:rPr>
          <w:rFonts w:ascii="Arial" w:hAnsi="Arial" w:cs="Arial"/>
          <w:b/>
          <w:sz w:val="24"/>
          <w:szCs w:val="24"/>
          <w:lang w:val="es-PE"/>
        </w:rPr>
      </w:pPr>
      <w:r w:rsidRPr="00DC5656">
        <w:rPr>
          <w:rFonts w:ascii="Arial" w:hAnsi="Arial" w:cs="Arial"/>
          <w:b/>
          <w:sz w:val="24"/>
          <w:szCs w:val="24"/>
          <w:lang w:val="es-PE"/>
        </w:rPr>
        <w:lastRenderedPageBreak/>
        <w:t>COMPOSICIÓN DE LAS MODALIDADES Y SERIES</w:t>
      </w:r>
    </w:p>
    <w:p w:rsidR="00683425" w:rsidRPr="00DC5656" w:rsidRDefault="00683425" w:rsidP="00683425">
      <w:pPr>
        <w:pStyle w:val="Prrafodelista"/>
        <w:numPr>
          <w:ilvl w:val="0"/>
          <w:numId w:val="9"/>
        </w:numPr>
        <w:spacing w:after="0" w:line="240" w:lineRule="auto"/>
        <w:ind w:left="709" w:hanging="283"/>
        <w:contextualSpacing/>
        <w:jc w:val="both"/>
        <w:rPr>
          <w:rFonts w:ascii="Arial" w:hAnsi="Arial" w:cs="Arial"/>
          <w:sz w:val="24"/>
          <w:szCs w:val="24"/>
          <w:lang w:val="es-PE"/>
        </w:rPr>
      </w:pPr>
      <w:r w:rsidRPr="00DC5656">
        <w:rPr>
          <w:rFonts w:ascii="Arial" w:hAnsi="Arial" w:cs="Arial"/>
          <w:sz w:val="24"/>
          <w:szCs w:val="24"/>
          <w:lang w:val="es-PE"/>
        </w:rPr>
        <w:t>Se organizará la competencia en dos (02) modalidades (Tres bandas y Carambola libre).</w:t>
      </w:r>
    </w:p>
    <w:p w:rsidR="00683425" w:rsidRPr="00DC5656" w:rsidRDefault="00683425" w:rsidP="00683425">
      <w:pPr>
        <w:pStyle w:val="Prrafodelista"/>
        <w:numPr>
          <w:ilvl w:val="0"/>
          <w:numId w:val="9"/>
        </w:numPr>
        <w:tabs>
          <w:tab w:val="left" w:pos="709"/>
        </w:tabs>
        <w:spacing w:after="0" w:line="240" w:lineRule="auto"/>
        <w:ind w:left="709" w:hanging="283"/>
        <w:contextualSpacing/>
        <w:jc w:val="both"/>
        <w:rPr>
          <w:rFonts w:ascii="Arial" w:hAnsi="Arial" w:cs="Arial"/>
          <w:sz w:val="24"/>
          <w:szCs w:val="24"/>
          <w:lang w:val="es-PE"/>
        </w:rPr>
      </w:pPr>
      <w:r w:rsidRPr="00DC5656">
        <w:rPr>
          <w:rFonts w:ascii="Arial" w:hAnsi="Arial" w:cs="Arial"/>
          <w:sz w:val="24"/>
          <w:szCs w:val="24"/>
          <w:lang w:val="es-PE"/>
        </w:rPr>
        <w:t xml:space="preserve">En cada modalidad se organizarán tres (03) series por sorteo (Apéndice “A”), el que se realizará en reunión de la  Junta de Delegados de las Promociones el Martes 191620 </w:t>
      </w:r>
      <w:proofErr w:type="spellStart"/>
      <w:r w:rsidRPr="00DC5656">
        <w:rPr>
          <w:rFonts w:ascii="Arial" w:hAnsi="Arial" w:cs="Arial"/>
          <w:sz w:val="24"/>
          <w:szCs w:val="24"/>
          <w:lang w:val="es-PE"/>
        </w:rPr>
        <w:t>Jun</w:t>
      </w:r>
      <w:proofErr w:type="spellEnd"/>
      <w:r w:rsidRPr="00DC5656">
        <w:rPr>
          <w:rFonts w:ascii="Arial" w:hAnsi="Arial" w:cs="Arial"/>
          <w:sz w:val="24"/>
          <w:szCs w:val="24"/>
          <w:lang w:val="es-PE"/>
        </w:rPr>
        <w:t xml:space="preserve"> 15, en el Salón “Tarapacá” del Círculo Militar del Perú (Sede Salaverry), luego de la inscripción definitiva de las promociones, participantes y por modalidades, según el detalle final: </w:t>
      </w:r>
    </w:p>
    <w:p w:rsidR="00683425" w:rsidRPr="00DC5656" w:rsidRDefault="00683425" w:rsidP="00683425">
      <w:pPr>
        <w:pStyle w:val="Prrafodelista"/>
        <w:numPr>
          <w:ilvl w:val="0"/>
          <w:numId w:val="14"/>
        </w:numPr>
        <w:spacing w:after="0" w:line="240" w:lineRule="auto"/>
        <w:ind w:left="993" w:hanging="284"/>
        <w:contextualSpacing/>
        <w:jc w:val="both"/>
        <w:rPr>
          <w:rFonts w:ascii="Arial" w:hAnsi="Arial" w:cs="Arial"/>
          <w:sz w:val="24"/>
          <w:szCs w:val="24"/>
          <w:lang w:val="es-PE"/>
        </w:rPr>
      </w:pPr>
      <w:r w:rsidRPr="00DC5656">
        <w:rPr>
          <w:rFonts w:ascii="Arial" w:hAnsi="Arial" w:cs="Arial"/>
          <w:sz w:val="24"/>
          <w:szCs w:val="24"/>
          <w:lang w:val="es-PE"/>
        </w:rPr>
        <w:t xml:space="preserve">Tres bandas </w:t>
      </w:r>
    </w:p>
    <w:p w:rsidR="00683425" w:rsidRPr="00DC5656" w:rsidRDefault="00683425" w:rsidP="00683425">
      <w:pPr>
        <w:pStyle w:val="Prrafodelista"/>
        <w:spacing w:after="0" w:line="240" w:lineRule="auto"/>
        <w:ind w:left="993"/>
        <w:jc w:val="both"/>
        <w:rPr>
          <w:rFonts w:ascii="Arial" w:hAnsi="Arial" w:cs="Arial"/>
          <w:sz w:val="24"/>
          <w:szCs w:val="24"/>
          <w:lang w:val="es-PE"/>
        </w:rPr>
      </w:pPr>
      <w:r w:rsidRPr="00DC5656">
        <w:rPr>
          <w:rFonts w:ascii="Arial" w:hAnsi="Arial" w:cs="Arial"/>
          <w:sz w:val="24"/>
          <w:szCs w:val="24"/>
          <w:lang w:val="es-PE"/>
        </w:rPr>
        <w:t>Serie A:</w:t>
      </w:r>
      <w:r w:rsidRPr="00DC5656">
        <w:rPr>
          <w:rFonts w:ascii="Arial" w:hAnsi="Arial" w:cs="Arial"/>
          <w:sz w:val="24"/>
          <w:szCs w:val="24"/>
          <w:lang w:val="es-PE"/>
        </w:rPr>
        <w:tab/>
        <w:t>Promociones (6)</w:t>
      </w:r>
      <w:r w:rsidRPr="00DC5656">
        <w:rPr>
          <w:rFonts w:ascii="Arial" w:hAnsi="Arial" w:cs="Arial"/>
          <w:sz w:val="24"/>
          <w:szCs w:val="24"/>
          <w:lang w:val="es-PE"/>
        </w:rPr>
        <w:tab/>
        <w:t xml:space="preserve">1979 – 1955 – 1967 A – 1967 – </w:t>
      </w:r>
      <w:r w:rsidRPr="00DC5656">
        <w:rPr>
          <w:rFonts w:ascii="Arial" w:hAnsi="Arial" w:cs="Arial"/>
          <w:sz w:val="24"/>
          <w:szCs w:val="24"/>
          <w:lang w:val="es-PE"/>
        </w:rPr>
        <w:tab/>
        <w:t>1978</w:t>
      </w:r>
      <w:r>
        <w:rPr>
          <w:rFonts w:ascii="Arial" w:hAnsi="Arial" w:cs="Arial"/>
          <w:sz w:val="24"/>
          <w:szCs w:val="24"/>
          <w:lang w:val="es-PE"/>
        </w:rPr>
        <w:t xml:space="preserve"> </w:t>
      </w:r>
      <w:r w:rsidRPr="00DC5656">
        <w:rPr>
          <w:rFonts w:ascii="Arial" w:hAnsi="Arial" w:cs="Arial"/>
          <w:sz w:val="24"/>
          <w:szCs w:val="24"/>
          <w:lang w:val="es-PE"/>
        </w:rPr>
        <w:t xml:space="preserve"> 1965.</w:t>
      </w:r>
    </w:p>
    <w:p w:rsidR="00683425" w:rsidRPr="00DC5656" w:rsidRDefault="00683425" w:rsidP="00683425">
      <w:pPr>
        <w:pStyle w:val="Prrafodelista"/>
        <w:spacing w:after="0" w:line="240" w:lineRule="auto"/>
        <w:ind w:left="993" w:hanging="284"/>
        <w:jc w:val="both"/>
        <w:rPr>
          <w:rFonts w:ascii="Arial" w:hAnsi="Arial" w:cs="Arial"/>
          <w:sz w:val="24"/>
          <w:szCs w:val="24"/>
          <w:lang w:val="es-PE"/>
        </w:rPr>
      </w:pPr>
      <w:r w:rsidRPr="00DC5656">
        <w:rPr>
          <w:rFonts w:ascii="Arial" w:hAnsi="Arial" w:cs="Arial"/>
          <w:sz w:val="24"/>
          <w:szCs w:val="24"/>
          <w:lang w:val="es-PE"/>
        </w:rPr>
        <w:tab/>
        <w:t xml:space="preserve">Serie </w:t>
      </w:r>
      <w:proofErr w:type="gramStart"/>
      <w:r w:rsidRPr="00DC5656">
        <w:rPr>
          <w:rFonts w:ascii="Arial" w:hAnsi="Arial" w:cs="Arial"/>
          <w:sz w:val="24"/>
          <w:szCs w:val="24"/>
          <w:lang w:val="es-PE"/>
        </w:rPr>
        <w:t>B :</w:t>
      </w:r>
      <w:proofErr w:type="gramEnd"/>
      <w:r w:rsidRPr="00DC5656">
        <w:rPr>
          <w:rFonts w:ascii="Arial" w:hAnsi="Arial" w:cs="Arial"/>
          <w:sz w:val="24"/>
          <w:szCs w:val="24"/>
          <w:lang w:val="es-PE"/>
        </w:rPr>
        <w:tab/>
        <w:t>Promociones (6)</w:t>
      </w:r>
      <w:r w:rsidRPr="00DC5656">
        <w:rPr>
          <w:rFonts w:ascii="Arial" w:hAnsi="Arial" w:cs="Arial"/>
          <w:sz w:val="24"/>
          <w:szCs w:val="24"/>
          <w:lang w:val="es-PE"/>
        </w:rPr>
        <w:tab/>
        <w:t>1966 – 1974 – 1964 – 1973 – 1961 – 1975 B.</w:t>
      </w:r>
    </w:p>
    <w:p w:rsidR="00683425" w:rsidRPr="00DC5656" w:rsidRDefault="00683425" w:rsidP="00683425">
      <w:pPr>
        <w:pStyle w:val="Prrafodelista"/>
        <w:spacing w:after="0" w:line="240" w:lineRule="auto"/>
        <w:ind w:left="993" w:hanging="284"/>
        <w:jc w:val="both"/>
        <w:rPr>
          <w:rFonts w:ascii="Arial" w:hAnsi="Arial" w:cs="Arial"/>
          <w:sz w:val="24"/>
          <w:szCs w:val="24"/>
          <w:lang w:val="es-PE"/>
        </w:rPr>
      </w:pPr>
      <w:r w:rsidRPr="00DC5656">
        <w:rPr>
          <w:rFonts w:ascii="Arial" w:hAnsi="Arial" w:cs="Arial"/>
          <w:sz w:val="24"/>
          <w:szCs w:val="24"/>
          <w:lang w:val="es-PE"/>
        </w:rPr>
        <w:tab/>
        <w:t xml:space="preserve">Serie </w:t>
      </w:r>
      <w:proofErr w:type="gramStart"/>
      <w:r w:rsidRPr="00DC5656">
        <w:rPr>
          <w:rFonts w:ascii="Arial" w:hAnsi="Arial" w:cs="Arial"/>
          <w:sz w:val="24"/>
          <w:szCs w:val="24"/>
          <w:lang w:val="es-PE"/>
        </w:rPr>
        <w:t>C :</w:t>
      </w:r>
      <w:proofErr w:type="gramEnd"/>
      <w:r w:rsidRPr="00DC5656">
        <w:rPr>
          <w:rFonts w:ascii="Arial" w:hAnsi="Arial" w:cs="Arial"/>
          <w:sz w:val="24"/>
          <w:szCs w:val="24"/>
          <w:lang w:val="es-PE"/>
        </w:rPr>
        <w:tab/>
        <w:t>Promociones (5)</w:t>
      </w:r>
      <w:r w:rsidRPr="00DC5656">
        <w:rPr>
          <w:rFonts w:ascii="Arial" w:hAnsi="Arial" w:cs="Arial"/>
          <w:sz w:val="24"/>
          <w:szCs w:val="24"/>
          <w:lang w:val="es-PE"/>
        </w:rPr>
        <w:tab/>
        <w:t>1975 A – 1959 – 1976 – 1977 –</w:t>
      </w:r>
      <w:r>
        <w:rPr>
          <w:rFonts w:ascii="Arial" w:hAnsi="Arial" w:cs="Arial"/>
          <w:sz w:val="24"/>
          <w:szCs w:val="24"/>
          <w:lang w:val="es-PE"/>
        </w:rPr>
        <w:t xml:space="preserve"> </w:t>
      </w:r>
      <w:r w:rsidRPr="00DC5656">
        <w:rPr>
          <w:rFonts w:ascii="Arial" w:hAnsi="Arial" w:cs="Arial"/>
          <w:sz w:val="24"/>
          <w:szCs w:val="24"/>
          <w:lang w:val="es-PE"/>
        </w:rPr>
        <w:t>1971.</w:t>
      </w:r>
    </w:p>
    <w:p w:rsidR="00683425" w:rsidRPr="00DC5656" w:rsidRDefault="00683425" w:rsidP="00683425">
      <w:pPr>
        <w:pStyle w:val="Prrafodelista"/>
        <w:spacing w:after="0" w:line="240" w:lineRule="auto"/>
        <w:ind w:left="993" w:hanging="284"/>
        <w:jc w:val="both"/>
        <w:rPr>
          <w:rFonts w:ascii="Arial" w:hAnsi="Arial" w:cs="Arial"/>
          <w:sz w:val="24"/>
          <w:szCs w:val="24"/>
          <w:lang w:val="es-PE"/>
        </w:rPr>
      </w:pPr>
    </w:p>
    <w:p w:rsidR="00683425" w:rsidRPr="00DC5656" w:rsidRDefault="00683425" w:rsidP="00683425">
      <w:pPr>
        <w:pStyle w:val="Prrafodelista"/>
        <w:numPr>
          <w:ilvl w:val="0"/>
          <w:numId w:val="14"/>
        </w:numPr>
        <w:spacing w:after="0" w:line="240" w:lineRule="auto"/>
        <w:ind w:left="993" w:hanging="284"/>
        <w:contextualSpacing/>
        <w:jc w:val="both"/>
        <w:rPr>
          <w:rFonts w:ascii="Arial" w:hAnsi="Arial" w:cs="Arial"/>
          <w:sz w:val="24"/>
          <w:szCs w:val="24"/>
          <w:lang w:val="es-PE"/>
        </w:rPr>
      </w:pPr>
      <w:r w:rsidRPr="00DC5656">
        <w:rPr>
          <w:rFonts w:ascii="Arial" w:hAnsi="Arial" w:cs="Arial"/>
          <w:sz w:val="24"/>
          <w:szCs w:val="24"/>
          <w:lang w:val="es-PE"/>
        </w:rPr>
        <w:t>Carambola libre</w:t>
      </w:r>
    </w:p>
    <w:p w:rsidR="00683425" w:rsidRPr="00DC5656" w:rsidRDefault="00683425" w:rsidP="00683425">
      <w:pPr>
        <w:pStyle w:val="Prrafodelista"/>
        <w:spacing w:after="0" w:line="240" w:lineRule="auto"/>
        <w:ind w:left="993" w:hanging="284"/>
        <w:jc w:val="both"/>
        <w:rPr>
          <w:rFonts w:ascii="Arial" w:hAnsi="Arial" w:cs="Arial"/>
          <w:sz w:val="24"/>
          <w:szCs w:val="24"/>
          <w:lang w:val="es-PE"/>
        </w:rPr>
      </w:pPr>
      <w:r w:rsidRPr="00DC5656">
        <w:rPr>
          <w:rFonts w:ascii="Arial" w:hAnsi="Arial" w:cs="Arial"/>
          <w:sz w:val="24"/>
          <w:szCs w:val="24"/>
          <w:lang w:val="es-PE"/>
        </w:rPr>
        <w:tab/>
        <w:t>Serie A:</w:t>
      </w:r>
      <w:r w:rsidRPr="00DC5656">
        <w:rPr>
          <w:rFonts w:ascii="Arial" w:hAnsi="Arial" w:cs="Arial"/>
          <w:sz w:val="24"/>
          <w:szCs w:val="24"/>
          <w:lang w:val="es-PE"/>
        </w:rPr>
        <w:tab/>
        <w:t>Promociones (6)</w:t>
      </w:r>
      <w:r w:rsidRPr="00DC5656">
        <w:rPr>
          <w:rFonts w:ascii="Arial" w:hAnsi="Arial" w:cs="Arial"/>
          <w:sz w:val="24"/>
          <w:szCs w:val="24"/>
          <w:lang w:val="es-PE"/>
        </w:rPr>
        <w:tab/>
        <w:t>1976 – 1969 – 1978 – 1964 – 1959 – 1975 A.</w:t>
      </w:r>
    </w:p>
    <w:p w:rsidR="00683425" w:rsidRPr="00DC5656" w:rsidRDefault="00683425" w:rsidP="00683425">
      <w:pPr>
        <w:pStyle w:val="Prrafodelista"/>
        <w:spacing w:after="0" w:line="240" w:lineRule="auto"/>
        <w:ind w:left="993"/>
        <w:jc w:val="both"/>
        <w:rPr>
          <w:rFonts w:ascii="Arial" w:hAnsi="Arial" w:cs="Arial"/>
          <w:sz w:val="24"/>
          <w:szCs w:val="24"/>
          <w:lang w:val="es-PE"/>
        </w:rPr>
      </w:pPr>
      <w:r w:rsidRPr="00DC5656">
        <w:rPr>
          <w:rFonts w:ascii="Arial" w:hAnsi="Arial" w:cs="Arial"/>
          <w:sz w:val="24"/>
          <w:szCs w:val="24"/>
          <w:lang w:val="es-PE"/>
        </w:rPr>
        <w:t>Serie B:</w:t>
      </w:r>
      <w:r w:rsidRPr="00DC5656">
        <w:rPr>
          <w:rFonts w:ascii="Arial" w:hAnsi="Arial" w:cs="Arial"/>
          <w:sz w:val="24"/>
          <w:szCs w:val="24"/>
          <w:lang w:val="es-PE"/>
        </w:rPr>
        <w:tab/>
        <w:t>Promociones (6)</w:t>
      </w:r>
      <w:r w:rsidRPr="00DC5656">
        <w:rPr>
          <w:rFonts w:ascii="Arial" w:hAnsi="Arial" w:cs="Arial"/>
          <w:sz w:val="24"/>
          <w:szCs w:val="24"/>
          <w:lang w:val="es-PE"/>
        </w:rPr>
        <w:tab/>
        <w:t>1977 – 1979 – 1972 – 1970 – 1965 – 1973.</w:t>
      </w:r>
    </w:p>
    <w:p w:rsidR="00683425" w:rsidRPr="00DC5656" w:rsidRDefault="00683425" w:rsidP="00683425">
      <w:pPr>
        <w:pStyle w:val="Prrafodelista"/>
        <w:spacing w:after="0" w:line="240" w:lineRule="auto"/>
        <w:ind w:left="993"/>
        <w:jc w:val="both"/>
        <w:rPr>
          <w:rFonts w:ascii="Arial" w:hAnsi="Arial" w:cs="Arial"/>
          <w:sz w:val="24"/>
          <w:szCs w:val="24"/>
          <w:lang w:val="es-PE"/>
        </w:rPr>
      </w:pPr>
      <w:r w:rsidRPr="00DC5656">
        <w:rPr>
          <w:rFonts w:ascii="Arial" w:hAnsi="Arial" w:cs="Arial"/>
          <w:sz w:val="24"/>
          <w:szCs w:val="24"/>
          <w:lang w:val="es-PE"/>
        </w:rPr>
        <w:t>Serie C:</w:t>
      </w:r>
      <w:r w:rsidRPr="00DC5656">
        <w:rPr>
          <w:rFonts w:ascii="Arial" w:hAnsi="Arial" w:cs="Arial"/>
          <w:sz w:val="24"/>
          <w:szCs w:val="24"/>
          <w:lang w:val="es-PE"/>
        </w:rPr>
        <w:tab/>
        <w:t>Promociones (6)</w:t>
      </w:r>
      <w:r w:rsidRPr="00DC5656">
        <w:rPr>
          <w:rFonts w:ascii="Arial" w:hAnsi="Arial" w:cs="Arial"/>
          <w:sz w:val="24"/>
          <w:szCs w:val="24"/>
          <w:lang w:val="es-PE"/>
        </w:rPr>
        <w:tab/>
        <w:t xml:space="preserve">1967 A – 1974 – 1971 – 1961 – </w:t>
      </w:r>
      <w:r w:rsidRPr="00DC5656">
        <w:rPr>
          <w:rFonts w:ascii="Arial" w:hAnsi="Arial" w:cs="Arial"/>
          <w:sz w:val="24"/>
          <w:szCs w:val="24"/>
          <w:lang w:val="es-PE"/>
        </w:rPr>
        <w:tab/>
        <w:t>1967.</w:t>
      </w:r>
    </w:p>
    <w:p w:rsidR="00683425" w:rsidRDefault="00683425" w:rsidP="00683425">
      <w:pPr>
        <w:pStyle w:val="Prrafodelista"/>
        <w:spacing w:after="0" w:line="240" w:lineRule="auto"/>
        <w:ind w:left="1065"/>
        <w:jc w:val="both"/>
        <w:rPr>
          <w:rFonts w:ascii="Arial" w:hAnsi="Arial" w:cs="Arial"/>
          <w:sz w:val="24"/>
          <w:szCs w:val="24"/>
          <w:lang w:val="es-PE"/>
        </w:rPr>
      </w:pPr>
    </w:p>
    <w:p w:rsidR="00683425" w:rsidRPr="00DC5656" w:rsidRDefault="00683425" w:rsidP="00683425">
      <w:pPr>
        <w:pStyle w:val="Prrafodelista"/>
        <w:numPr>
          <w:ilvl w:val="0"/>
          <w:numId w:val="6"/>
        </w:numPr>
        <w:spacing w:after="0" w:line="240" w:lineRule="auto"/>
        <w:ind w:left="426" w:hanging="426"/>
        <w:contextualSpacing/>
        <w:jc w:val="both"/>
        <w:rPr>
          <w:rFonts w:ascii="Arial" w:hAnsi="Arial" w:cs="Arial"/>
          <w:b/>
          <w:sz w:val="24"/>
          <w:szCs w:val="24"/>
          <w:lang w:val="es-PE"/>
        </w:rPr>
      </w:pPr>
      <w:r w:rsidRPr="00DC5656">
        <w:rPr>
          <w:rFonts w:ascii="Arial" w:hAnsi="Arial" w:cs="Arial"/>
          <w:b/>
          <w:sz w:val="24"/>
          <w:szCs w:val="24"/>
          <w:lang w:val="es-PE"/>
        </w:rPr>
        <w:t xml:space="preserve">LUGAR </w:t>
      </w:r>
    </w:p>
    <w:p w:rsidR="00683425" w:rsidRPr="00DC5656" w:rsidRDefault="00683425" w:rsidP="00683425">
      <w:pPr>
        <w:pStyle w:val="Prrafodelista"/>
        <w:spacing w:after="0" w:line="240" w:lineRule="auto"/>
        <w:ind w:left="426"/>
        <w:jc w:val="both"/>
        <w:rPr>
          <w:rFonts w:ascii="Arial" w:hAnsi="Arial" w:cs="Arial"/>
          <w:sz w:val="24"/>
          <w:szCs w:val="24"/>
          <w:lang w:val="es-PE"/>
        </w:rPr>
      </w:pPr>
      <w:r w:rsidRPr="00DC5656">
        <w:rPr>
          <w:rFonts w:ascii="Arial" w:hAnsi="Arial" w:cs="Arial"/>
          <w:sz w:val="24"/>
          <w:szCs w:val="24"/>
          <w:lang w:val="es-PE"/>
        </w:rPr>
        <w:t>Círculo Militar del Perú (Sede Salaverry), en las tres (03) mesas del Club de Billar.</w:t>
      </w:r>
    </w:p>
    <w:p w:rsidR="00683425" w:rsidRPr="00DC5656" w:rsidRDefault="00683425" w:rsidP="00683425">
      <w:pPr>
        <w:pStyle w:val="Prrafodelista"/>
        <w:spacing w:after="0" w:line="240" w:lineRule="auto"/>
        <w:jc w:val="both"/>
        <w:rPr>
          <w:rFonts w:ascii="Arial" w:hAnsi="Arial" w:cs="Arial"/>
          <w:sz w:val="24"/>
          <w:szCs w:val="24"/>
          <w:lang w:val="es-PE"/>
        </w:rPr>
      </w:pPr>
    </w:p>
    <w:p w:rsidR="00683425" w:rsidRPr="00DC5656" w:rsidRDefault="00683425" w:rsidP="00683425">
      <w:pPr>
        <w:pStyle w:val="Prrafodelista"/>
        <w:numPr>
          <w:ilvl w:val="0"/>
          <w:numId w:val="6"/>
        </w:numPr>
        <w:spacing w:after="0" w:line="240" w:lineRule="auto"/>
        <w:ind w:left="426" w:hanging="426"/>
        <w:contextualSpacing/>
        <w:jc w:val="both"/>
        <w:rPr>
          <w:rFonts w:ascii="Arial" w:hAnsi="Arial" w:cs="Arial"/>
          <w:sz w:val="24"/>
          <w:szCs w:val="24"/>
          <w:lang w:val="es-PE"/>
        </w:rPr>
      </w:pPr>
      <w:r w:rsidRPr="00DC5656">
        <w:rPr>
          <w:rFonts w:ascii="Arial" w:hAnsi="Arial" w:cs="Arial"/>
          <w:b/>
          <w:sz w:val="24"/>
          <w:szCs w:val="24"/>
          <w:lang w:val="es-PE"/>
        </w:rPr>
        <w:t>PROGRAMA DE FECHAS</w:t>
      </w:r>
      <w:r w:rsidRPr="00DC5656">
        <w:rPr>
          <w:rFonts w:ascii="Arial" w:hAnsi="Arial" w:cs="Arial"/>
          <w:sz w:val="24"/>
          <w:szCs w:val="24"/>
          <w:lang w:val="es-PE"/>
        </w:rPr>
        <w:t xml:space="preserve"> </w:t>
      </w:r>
    </w:p>
    <w:p w:rsidR="00683425" w:rsidRPr="00DC5656" w:rsidRDefault="00683425" w:rsidP="00683425">
      <w:pPr>
        <w:pStyle w:val="Prrafodelista"/>
        <w:spacing w:after="0" w:line="240" w:lineRule="auto"/>
        <w:ind w:left="426"/>
        <w:jc w:val="both"/>
        <w:rPr>
          <w:rFonts w:ascii="Arial" w:hAnsi="Arial" w:cs="Arial"/>
          <w:sz w:val="24"/>
          <w:szCs w:val="24"/>
          <w:lang w:val="es-PE"/>
        </w:rPr>
      </w:pPr>
      <w:r w:rsidRPr="00DC5656">
        <w:rPr>
          <w:rFonts w:ascii="Arial" w:hAnsi="Arial" w:cs="Arial"/>
          <w:sz w:val="24"/>
          <w:szCs w:val="24"/>
          <w:lang w:val="es-PE"/>
        </w:rPr>
        <w:t xml:space="preserve">Según calendario de los JUDEINPRO 2015, el cual se establecerá en el APENDICE “B” del presente anexo, de acuerdo al detalle siguiente:   </w:t>
      </w:r>
    </w:p>
    <w:p w:rsidR="00683425" w:rsidRPr="00DC5656" w:rsidRDefault="00683425" w:rsidP="00683425">
      <w:pPr>
        <w:pStyle w:val="Prrafodelista"/>
        <w:numPr>
          <w:ilvl w:val="0"/>
          <w:numId w:val="10"/>
        </w:numPr>
        <w:spacing w:after="0" w:line="240" w:lineRule="auto"/>
        <w:ind w:left="851" w:hanging="425"/>
        <w:contextualSpacing/>
        <w:rPr>
          <w:rFonts w:ascii="Arial" w:hAnsi="Arial" w:cs="Arial"/>
          <w:sz w:val="24"/>
          <w:szCs w:val="24"/>
          <w:lang w:val="es-PE"/>
        </w:rPr>
      </w:pPr>
      <w:r w:rsidRPr="00DC5656">
        <w:rPr>
          <w:rFonts w:ascii="Arial" w:hAnsi="Arial" w:cs="Arial"/>
          <w:sz w:val="24"/>
          <w:szCs w:val="24"/>
          <w:lang w:val="es-PE"/>
        </w:rPr>
        <w:t>Inauguración y 1ra fecha</w:t>
      </w:r>
      <w:r w:rsidRPr="00DC5656">
        <w:rPr>
          <w:rFonts w:ascii="Arial" w:hAnsi="Arial" w:cs="Arial"/>
          <w:sz w:val="24"/>
          <w:szCs w:val="24"/>
          <w:lang w:val="es-PE"/>
        </w:rPr>
        <w:tab/>
        <w:t xml:space="preserve"> Día (D) </w:t>
      </w:r>
      <w:r w:rsidRPr="00DC5656">
        <w:rPr>
          <w:rFonts w:ascii="Arial" w:hAnsi="Arial" w:cs="Arial"/>
          <w:sz w:val="24"/>
          <w:szCs w:val="24"/>
          <w:lang w:val="es-PE"/>
        </w:rPr>
        <w:tab/>
      </w:r>
      <w:r w:rsidRPr="00DC5656">
        <w:rPr>
          <w:rFonts w:ascii="Arial" w:hAnsi="Arial" w:cs="Arial"/>
          <w:sz w:val="24"/>
          <w:szCs w:val="24"/>
          <w:lang w:val="es-PE"/>
        </w:rPr>
        <w:tab/>
        <w:t xml:space="preserve">Viernes    18  Set  </w:t>
      </w:r>
    </w:p>
    <w:p w:rsidR="00683425" w:rsidRPr="00DC5656" w:rsidRDefault="00683425" w:rsidP="00683425">
      <w:pPr>
        <w:pStyle w:val="Prrafodelista"/>
        <w:numPr>
          <w:ilvl w:val="0"/>
          <w:numId w:val="10"/>
        </w:numPr>
        <w:spacing w:after="0" w:line="240" w:lineRule="auto"/>
        <w:ind w:left="709" w:hanging="283"/>
        <w:contextualSpacing/>
        <w:rPr>
          <w:rFonts w:ascii="Arial" w:hAnsi="Arial" w:cs="Arial"/>
          <w:sz w:val="24"/>
          <w:szCs w:val="24"/>
          <w:lang w:val="es-PE"/>
        </w:rPr>
      </w:pPr>
      <w:r w:rsidRPr="00DC5656">
        <w:rPr>
          <w:rFonts w:ascii="Arial" w:hAnsi="Arial" w:cs="Arial"/>
          <w:sz w:val="24"/>
          <w:szCs w:val="24"/>
          <w:lang w:val="es-PE"/>
        </w:rPr>
        <w:t>2da fecha:</w:t>
      </w:r>
      <w:r w:rsidRPr="00DC5656">
        <w:rPr>
          <w:rFonts w:ascii="Arial" w:hAnsi="Arial" w:cs="Arial"/>
          <w:sz w:val="24"/>
          <w:szCs w:val="24"/>
          <w:lang w:val="es-PE"/>
        </w:rPr>
        <w:tab/>
      </w:r>
      <w:r w:rsidRPr="00DC5656">
        <w:rPr>
          <w:rFonts w:ascii="Arial" w:hAnsi="Arial" w:cs="Arial"/>
          <w:sz w:val="24"/>
          <w:szCs w:val="24"/>
          <w:lang w:val="es-PE"/>
        </w:rPr>
        <w:tab/>
      </w:r>
      <w:r w:rsidRPr="00DC5656">
        <w:rPr>
          <w:rFonts w:ascii="Arial" w:hAnsi="Arial" w:cs="Arial"/>
          <w:sz w:val="24"/>
          <w:szCs w:val="24"/>
          <w:lang w:val="es-PE"/>
        </w:rPr>
        <w:tab/>
        <w:t xml:space="preserve"> Día (D+3)</w:t>
      </w:r>
      <w:r w:rsidRPr="00DC5656">
        <w:rPr>
          <w:rFonts w:ascii="Arial" w:hAnsi="Arial" w:cs="Arial"/>
          <w:sz w:val="24"/>
          <w:szCs w:val="24"/>
          <w:lang w:val="es-PE"/>
        </w:rPr>
        <w:tab/>
      </w:r>
      <w:r w:rsidRPr="00DC5656">
        <w:rPr>
          <w:rFonts w:ascii="Arial" w:hAnsi="Arial" w:cs="Arial"/>
          <w:sz w:val="24"/>
          <w:szCs w:val="24"/>
          <w:lang w:val="es-PE"/>
        </w:rPr>
        <w:tab/>
        <w:t>Miércoles 23 Set</w:t>
      </w:r>
    </w:p>
    <w:p w:rsidR="00683425" w:rsidRPr="00DC5656" w:rsidRDefault="00683425" w:rsidP="00683425">
      <w:pPr>
        <w:pStyle w:val="Prrafodelista"/>
        <w:numPr>
          <w:ilvl w:val="0"/>
          <w:numId w:val="10"/>
        </w:numPr>
        <w:spacing w:after="0" w:line="240" w:lineRule="auto"/>
        <w:ind w:left="709" w:hanging="283"/>
        <w:contextualSpacing/>
        <w:rPr>
          <w:rFonts w:ascii="Arial" w:hAnsi="Arial" w:cs="Arial"/>
          <w:sz w:val="24"/>
          <w:szCs w:val="24"/>
          <w:lang w:val="es-PE"/>
        </w:rPr>
      </w:pPr>
      <w:r w:rsidRPr="00DC5656">
        <w:rPr>
          <w:rFonts w:ascii="Arial" w:hAnsi="Arial" w:cs="Arial"/>
          <w:sz w:val="24"/>
          <w:szCs w:val="24"/>
          <w:lang w:val="es-PE"/>
        </w:rPr>
        <w:t>3ra fecha:</w:t>
      </w:r>
      <w:r w:rsidRPr="00DC5656">
        <w:rPr>
          <w:rFonts w:ascii="Arial" w:hAnsi="Arial" w:cs="Arial"/>
          <w:sz w:val="24"/>
          <w:szCs w:val="24"/>
          <w:lang w:val="es-PE"/>
        </w:rPr>
        <w:tab/>
      </w:r>
      <w:r w:rsidRPr="00DC5656">
        <w:rPr>
          <w:rFonts w:ascii="Arial" w:hAnsi="Arial" w:cs="Arial"/>
          <w:sz w:val="24"/>
          <w:szCs w:val="24"/>
          <w:lang w:val="es-PE"/>
        </w:rPr>
        <w:tab/>
      </w:r>
      <w:r w:rsidRPr="00DC5656">
        <w:rPr>
          <w:rFonts w:ascii="Arial" w:hAnsi="Arial" w:cs="Arial"/>
          <w:sz w:val="24"/>
          <w:szCs w:val="24"/>
          <w:lang w:val="es-PE"/>
        </w:rPr>
        <w:tab/>
        <w:t xml:space="preserve"> Día (D+5) </w:t>
      </w:r>
      <w:r w:rsidRPr="00DC5656">
        <w:rPr>
          <w:rFonts w:ascii="Arial" w:hAnsi="Arial" w:cs="Arial"/>
          <w:sz w:val="24"/>
          <w:szCs w:val="24"/>
          <w:lang w:val="es-PE"/>
        </w:rPr>
        <w:tab/>
      </w:r>
      <w:r w:rsidRPr="00DC5656">
        <w:rPr>
          <w:rFonts w:ascii="Arial" w:hAnsi="Arial" w:cs="Arial"/>
          <w:sz w:val="24"/>
          <w:szCs w:val="24"/>
          <w:lang w:val="es-PE"/>
        </w:rPr>
        <w:tab/>
        <w:t>Viernes    25 Set</w:t>
      </w:r>
      <w:r w:rsidRPr="00DC5656">
        <w:rPr>
          <w:rFonts w:ascii="Arial" w:hAnsi="Arial" w:cs="Arial"/>
          <w:sz w:val="24"/>
          <w:szCs w:val="24"/>
          <w:lang w:val="es-PE"/>
        </w:rPr>
        <w:tab/>
      </w:r>
    </w:p>
    <w:p w:rsidR="00683425" w:rsidRPr="00DC5656" w:rsidRDefault="00683425" w:rsidP="00683425">
      <w:pPr>
        <w:pStyle w:val="Prrafodelista"/>
        <w:numPr>
          <w:ilvl w:val="0"/>
          <w:numId w:val="10"/>
        </w:numPr>
        <w:spacing w:after="0" w:line="240" w:lineRule="auto"/>
        <w:ind w:left="709" w:hanging="283"/>
        <w:contextualSpacing/>
        <w:rPr>
          <w:rFonts w:ascii="Arial" w:hAnsi="Arial" w:cs="Arial"/>
          <w:sz w:val="24"/>
          <w:szCs w:val="24"/>
          <w:lang w:val="es-PE"/>
        </w:rPr>
      </w:pPr>
      <w:r w:rsidRPr="00DC5656">
        <w:rPr>
          <w:rFonts w:ascii="Arial" w:hAnsi="Arial" w:cs="Arial"/>
          <w:sz w:val="24"/>
          <w:szCs w:val="24"/>
          <w:lang w:val="es-PE"/>
        </w:rPr>
        <w:t>4ta fecha:</w:t>
      </w:r>
      <w:r w:rsidRPr="00DC5656">
        <w:rPr>
          <w:rFonts w:ascii="Arial" w:hAnsi="Arial" w:cs="Arial"/>
          <w:sz w:val="24"/>
          <w:szCs w:val="24"/>
          <w:lang w:val="es-PE"/>
        </w:rPr>
        <w:tab/>
      </w:r>
      <w:r w:rsidRPr="00DC5656">
        <w:rPr>
          <w:rFonts w:ascii="Arial" w:hAnsi="Arial" w:cs="Arial"/>
          <w:sz w:val="24"/>
          <w:szCs w:val="24"/>
          <w:lang w:val="es-PE"/>
        </w:rPr>
        <w:tab/>
      </w:r>
      <w:r w:rsidRPr="00DC5656">
        <w:rPr>
          <w:rFonts w:ascii="Arial" w:hAnsi="Arial" w:cs="Arial"/>
          <w:sz w:val="24"/>
          <w:szCs w:val="24"/>
          <w:lang w:val="es-PE"/>
        </w:rPr>
        <w:tab/>
        <w:t xml:space="preserve"> Día (D+8)</w:t>
      </w:r>
      <w:r w:rsidRPr="00DC5656">
        <w:rPr>
          <w:rFonts w:ascii="Arial" w:hAnsi="Arial" w:cs="Arial"/>
          <w:sz w:val="24"/>
          <w:szCs w:val="24"/>
          <w:lang w:val="es-PE"/>
        </w:rPr>
        <w:tab/>
      </w:r>
      <w:r w:rsidRPr="00DC5656">
        <w:rPr>
          <w:rFonts w:ascii="Arial" w:hAnsi="Arial" w:cs="Arial"/>
          <w:sz w:val="24"/>
          <w:szCs w:val="24"/>
          <w:lang w:val="es-PE"/>
        </w:rPr>
        <w:tab/>
        <w:t>Miércoles 30 Set</w:t>
      </w:r>
    </w:p>
    <w:p w:rsidR="00683425" w:rsidRPr="00DC5656" w:rsidRDefault="00683425" w:rsidP="00683425">
      <w:pPr>
        <w:pStyle w:val="Prrafodelista"/>
        <w:numPr>
          <w:ilvl w:val="0"/>
          <w:numId w:val="10"/>
        </w:numPr>
        <w:spacing w:after="0" w:line="240" w:lineRule="auto"/>
        <w:ind w:left="709" w:hanging="283"/>
        <w:contextualSpacing/>
        <w:rPr>
          <w:rFonts w:ascii="Arial" w:hAnsi="Arial" w:cs="Arial"/>
          <w:sz w:val="24"/>
          <w:szCs w:val="24"/>
          <w:lang w:val="es-PE"/>
        </w:rPr>
      </w:pPr>
      <w:r w:rsidRPr="00DC5656">
        <w:rPr>
          <w:rFonts w:ascii="Arial" w:hAnsi="Arial" w:cs="Arial"/>
          <w:sz w:val="24"/>
          <w:szCs w:val="24"/>
          <w:lang w:val="es-PE"/>
        </w:rPr>
        <w:t>5ta fecha</w:t>
      </w:r>
      <w:r w:rsidRPr="00DC5656">
        <w:rPr>
          <w:rFonts w:ascii="Arial" w:hAnsi="Arial" w:cs="Arial"/>
          <w:sz w:val="24"/>
          <w:szCs w:val="24"/>
          <w:lang w:val="es-PE"/>
        </w:rPr>
        <w:tab/>
      </w:r>
      <w:r w:rsidRPr="00DC5656">
        <w:rPr>
          <w:rFonts w:ascii="Arial" w:hAnsi="Arial" w:cs="Arial"/>
          <w:sz w:val="24"/>
          <w:szCs w:val="24"/>
          <w:lang w:val="es-PE"/>
        </w:rPr>
        <w:tab/>
      </w:r>
      <w:r w:rsidRPr="00DC5656">
        <w:rPr>
          <w:rFonts w:ascii="Arial" w:hAnsi="Arial" w:cs="Arial"/>
          <w:sz w:val="24"/>
          <w:szCs w:val="24"/>
          <w:lang w:val="es-PE"/>
        </w:rPr>
        <w:tab/>
        <w:t xml:space="preserve"> Día (D+10)</w:t>
      </w:r>
      <w:r w:rsidRPr="00DC5656">
        <w:rPr>
          <w:rFonts w:ascii="Arial" w:hAnsi="Arial" w:cs="Arial"/>
          <w:sz w:val="24"/>
          <w:szCs w:val="24"/>
          <w:lang w:val="es-PE"/>
        </w:rPr>
        <w:tab/>
      </w:r>
      <w:r>
        <w:rPr>
          <w:rFonts w:ascii="Arial" w:hAnsi="Arial" w:cs="Arial"/>
          <w:sz w:val="24"/>
          <w:szCs w:val="24"/>
          <w:lang w:val="es-PE"/>
        </w:rPr>
        <w:t xml:space="preserve">           </w:t>
      </w:r>
      <w:r w:rsidRPr="00DC5656">
        <w:rPr>
          <w:rFonts w:ascii="Arial" w:hAnsi="Arial" w:cs="Arial"/>
          <w:sz w:val="24"/>
          <w:szCs w:val="24"/>
          <w:lang w:val="es-PE"/>
        </w:rPr>
        <w:t xml:space="preserve">Viernes    02 </w:t>
      </w:r>
      <w:proofErr w:type="spellStart"/>
      <w:r w:rsidRPr="00DC5656">
        <w:rPr>
          <w:rFonts w:ascii="Arial" w:hAnsi="Arial" w:cs="Arial"/>
          <w:sz w:val="24"/>
          <w:szCs w:val="24"/>
          <w:lang w:val="es-PE"/>
        </w:rPr>
        <w:t>Oct</w:t>
      </w:r>
      <w:proofErr w:type="spellEnd"/>
    </w:p>
    <w:p w:rsidR="00683425" w:rsidRPr="00DC5656" w:rsidRDefault="00683425" w:rsidP="00683425">
      <w:pPr>
        <w:pStyle w:val="Prrafodelista"/>
        <w:numPr>
          <w:ilvl w:val="0"/>
          <w:numId w:val="10"/>
        </w:numPr>
        <w:spacing w:after="0" w:line="240" w:lineRule="auto"/>
        <w:ind w:left="709" w:hanging="283"/>
        <w:contextualSpacing/>
        <w:rPr>
          <w:rFonts w:ascii="Arial" w:hAnsi="Arial" w:cs="Arial"/>
          <w:sz w:val="24"/>
          <w:szCs w:val="24"/>
          <w:lang w:val="es-PE"/>
        </w:rPr>
      </w:pPr>
      <w:r w:rsidRPr="00DC5656">
        <w:rPr>
          <w:rFonts w:ascii="Arial" w:hAnsi="Arial" w:cs="Arial"/>
          <w:sz w:val="24"/>
          <w:szCs w:val="24"/>
          <w:lang w:val="es-PE"/>
        </w:rPr>
        <w:t>6ta fecha:</w:t>
      </w:r>
      <w:r w:rsidRPr="00DC5656">
        <w:rPr>
          <w:rFonts w:ascii="Arial" w:hAnsi="Arial" w:cs="Arial"/>
          <w:sz w:val="24"/>
          <w:szCs w:val="24"/>
          <w:lang w:val="es-PE"/>
        </w:rPr>
        <w:tab/>
      </w:r>
      <w:r w:rsidRPr="00DC5656">
        <w:rPr>
          <w:rFonts w:ascii="Arial" w:hAnsi="Arial" w:cs="Arial"/>
          <w:sz w:val="24"/>
          <w:szCs w:val="24"/>
          <w:lang w:val="es-PE"/>
        </w:rPr>
        <w:tab/>
      </w:r>
      <w:r w:rsidRPr="00DC5656">
        <w:rPr>
          <w:rFonts w:ascii="Arial" w:hAnsi="Arial" w:cs="Arial"/>
          <w:sz w:val="24"/>
          <w:szCs w:val="24"/>
          <w:lang w:val="es-PE"/>
        </w:rPr>
        <w:tab/>
        <w:t xml:space="preserve"> Día (D+13)</w:t>
      </w:r>
      <w:r>
        <w:rPr>
          <w:rFonts w:ascii="Arial" w:hAnsi="Arial" w:cs="Arial"/>
          <w:sz w:val="24"/>
          <w:szCs w:val="24"/>
          <w:lang w:val="es-PE"/>
        </w:rPr>
        <w:t xml:space="preserve">      </w:t>
      </w:r>
      <w:r w:rsidRPr="00DC5656">
        <w:rPr>
          <w:rFonts w:ascii="Arial" w:hAnsi="Arial" w:cs="Arial"/>
          <w:sz w:val="24"/>
          <w:szCs w:val="24"/>
          <w:lang w:val="es-PE"/>
        </w:rPr>
        <w:tab/>
        <w:t xml:space="preserve">Miércoles 07 </w:t>
      </w:r>
      <w:proofErr w:type="spellStart"/>
      <w:r w:rsidRPr="00DC5656">
        <w:rPr>
          <w:rFonts w:ascii="Arial" w:hAnsi="Arial" w:cs="Arial"/>
          <w:sz w:val="24"/>
          <w:szCs w:val="24"/>
          <w:lang w:val="es-PE"/>
        </w:rPr>
        <w:t>Oct</w:t>
      </w:r>
      <w:proofErr w:type="spellEnd"/>
    </w:p>
    <w:p w:rsidR="00683425" w:rsidRPr="00DC5656" w:rsidRDefault="00683425" w:rsidP="00683425">
      <w:pPr>
        <w:pStyle w:val="Prrafodelista"/>
        <w:numPr>
          <w:ilvl w:val="0"/>
          <w:numId w:val="10"/>
        </w:numPr>
        <w:spacing w:after="0" w:line="240" w:lineRule="auto"/>
        <w:ind w:left="709" w:hanging="283"/>
        <w:contextualSpacing/>
        <w:rPr>
          <w:rFonts w:ascii="Arial" w:hAnsi="Arial" w:cs="Arial"/>
          <w:sz w:val="24"/>
          <w:szCs w:val="24"/>
          <w:lang w:val="es-PE"/>
        </w:rPr>
      </w:pPr>
      <w:r w:rsidRPr="00DC5656">
        <w:rPr>
          <w:rFonts w:ascii="Arial" w:hAnsi="Arial" w:cs="Arial"/>
          <w:sz w:val="24"/>
          <w:szCs w:val="24"/>
          <w:lang w:val="es-PE"/>
        </w:rPr>
        <w:t>7ma fecha:</w:t>
      </w:r>
      <w:r w:rsidRPr="00DC5656">
        <w:rPr>
          <w:rFonts w:ascii="Arial" w:hAnsi="Arial" w:cs="Arial"/>
          <w:sz w:val="24"/>
          <w:szCs w:val="24"/>
          <w:lang w:val="es-PE"/>
        </w:rPr>
        <w:tab/>
      </w:r>
      <w:r w:rsidRPr="00DC5656">
        <w:rPr>
          <w:rFonts w:ascii="Arial" w:hAnsi="Arial" w:cs="Arial"/>
          <w:sz w:val="24"/>
          <w:szCs w:val="24"/>
          <w:lang w:val="es-PE"/>
        </w:rPr>
        <w:tab/>
      </w:r>
      <w:r w:rsidRPr="00DC5656">
        <w:rPr>
          <w:rFonts w:ascii="Arial" w:hAnsi="Arial" w:cs="Arial"/>
          <w:sz w:val="24"/>
          <w:szCs w:val="24"/>
          <w:lang w:val="es-PE"/>
        </w:rPr>
        <w:tab/>
        <w:t xml:space="preserve"> Día (D+15)</w:t>
      </w:r>
      <w:r w:rsidRPr="00DC5656">
        <w:rPr>
          <w:rFonts w:ascii="Arial" w:hAnsi="Arial" w:cs="Arial"/>
          <w:sz w:val="24"/>
          <w:szCs w:val="24"/>
          <w:lang w:val="es-PE"/>
        </w:rPr>
        <w:tab/>
      </w:r>
      <w:r>
        <w:rPr>
          <w:rFonts w:ascii="Arial" w:hAnsi="Arial" w:cs="Arial"/>
          <w:sz w:val="24"/>
          <w:szCs w:val="24"/>
          <w:lang w:val="es-PE"/>
        </w:rPr>
        <w:t xml:space="preserve">           </w:t>
      </w:r>
      <w:r w:rsidRPr="00DC5656">
        <w:rPr>
          <w:rFonts w:ascii="Arial" w:hAnsi="Arial" w:cs="Arial"/>
          <w:sz w:val="24"/>
          <w:szCs w:val="24"/>
          <w:lang w:val="es-PE"/>
        </w:rPr>
        <w:t xml:space="preserve">Viernes    09 </w:t>
      </w:r>
      <w:proofErr w:type="spellStart"/>
      <w:r w:rsidRPr="00DC5656">
        <w:rPr>
          <w:rFonts w:ascii="Arial" w:hAnsi="Arial" w:cs="Arial"/>
          <w:sz w:val="24"/>
          <w:szCs w:val="24"/>
          <w:lang w:val="es-PE"/>
        </w:rPr>
        <w:t>Oct</w:t>
      </w:r>
      <w:proofErr w:type="spellEnd"/>
      <w:r w:rsidRPr="00DC5656">
        <w:rPr>
          <w:rFonts w:ascii="Arial" w:hAnsi="Arial" w:cs="Arial"/>
          <w:sz w:val="24"/>
          <w:szCs w:val="24"/>
          <w:lang w:val="es-PE"/>
        </w:rPr>
        <w:t xml:space="preserve"> </w:t>
      </w:r>
    </w:p>
    <w:p w:rsidR="00683425" w:rsidRPr="00DC5656" w:rsidRDefault="00683425" w:rsidP="00683425">
      <w:pPr>
        <w:pStyle w:val="Prrafodelista"/>
        <w:numPr>
          <w:ilvl w:val="0"/>
          <w:numId w:val="10"/>
        </w:numPr>
        <w:spacing w:after="0" w:line="240" w:lineRule="auto"/>
        <w:ind w:left="709" w:hanging="283"/>
        <w:contextualSpacing/>
        <w:rPr>
          <w:rFonts w:ascii="Arial" w:hAnsi="Arial" w:cs="Arial"/>
          <w:sz w:val="24"/>
          <w:szCs w:val="24"/>
          <w:lang w:val="es-PE"/>
        </w:rPr>
      </w:pPr>
      <w:r w:rsidRPr="00DC5656">
        <w:rPr>
          <w:rFonts w:ascii="Arial" w:hAnsi="Arial" w:cs="Arial"/>
          <w:sz w:val="24"/>
          <w:szCs w:val="24"/>
          <w:lang w:val="es-PE"/>
        </w:rPr>
        <w:t>8va fecha:</w:t>
      </w:r>
      <w:r w:rsidRPr="00DC5656">
        <w:rPr>
          <w:rFonts w:ascii="Arial" w:hAnsi="Arial" w:cs="Arial"/>
          <w:sz w:val="24"/>
          <w:szCs w:val="24"/>
          <w:lang w:val="es-PE"/>
        </w:rPr>
        <w:tab/>
      </w:r>
      <w:r w:rsidRPr="00DC5656">
        <w:rPr>
          <w:rFonts w:ascii="Arial" w:hAnsi="Arial" w:cs="Arial"/>
          <w:sz w:val="24"/>
          <w:szCs w:val="24"/>
          <w:lang w:val="es-PE"/>
        </w:rPr>
        <w:tab/>
      </w:r>
      <w:r w:rsidRPr="00DC5656">
        <w:rPr>
          <w:rFonts w:ascii="Arial" w:hAnsi="Arial" w:cs="Arial"/>
          <w:sz w:val="24"/>
          <w:szCs w:val="24"/>
          <w:lang w:val="es-PE"/>
        </w:rPr>
        <w:tab/>
        <w:t xml:space="preserve"> Día (D+18)</w:t>
      </w:r>
      <w:r w:rsidRPr="00DC5656">
        <w:rPr>
          <w:rFonts w:ascii="Arial" w:hAnsi="Arial" w:cs="Arial"/>
          <w:sz w:val="24"/>
          <w:szCs w:val="24"/>
          <w:lang w:val="es-PE"/>
        </w:rPr>
        <w:tab/>
      </w:r>
      <w:r>
        <w:rPr>
          <w:rFonts w:ascii="Arial" w:hAnsi="Arial" w:cs="Arial"/>
          <w:sz w:val="24"/>
          <w:szCs w:val="24"/>
          <w:lang w:val="es-PE"/>
        </w:rPr>
        <w:t xml:space="preserve">           </w:t>
      </w:r>
      <w:r w:rsidRPr="00DC5656">
        <w:rPr>
          <w:rFonts w:ascii="Arial" w:hAnsi="Arial" w:cs="Arial"/>
          <w:sz w:val="24"/>
          <w:szCs w:val="24"/>
          <w:lang w:val="es-PE"/>
        </w:rPr>
        <w:t xml:space="preserve">Miércoles 14 </w:t>
      </w:r>
      <w:proofErr w:type="spellStart"/>
      <w:r w:rsidRPr="00DC5656">
        <w:rPr>
          <w:rFonts w:ascii="Arial" w:hAnsi="Arial" w:cs="Arial"/>
          <w:sz w:val="24"/>
          <w:szCs w:val="24"/>
          <w:lang w:val="es-PE"/>
        </w:rPr>
        <w:t>Oct</w:t>
      </w:r>
      <w:proofErr w:type="spellEnd"/>
    </w:p>
    <w:p w:rsidR="00683425" w:rsidRPr="000F16A0" w:rsidRDefault="00683425" w:rsidP="00683425">
      <w:pPr>
        <w:pStyle w:val="Prrafodelista"/>
        <w:tabs>
          <w:tab w:val="left" w:pos="3686"/>
          <w:tab w:val="left" w:pos="6096"/>
        </w:tabs>
        <w:spacing w:after="0" w:line="240" w:lineRule="auto"/>
        <w:ind w:left="1080"/>
        <w:rPr>
          <w:rFonts w:ascii="Arial" w:hAnsi="Arial" w:cs="Arial"/>
          <w:color w:val="000000"/>
          <w:sz w:val="24"/>
          <w:szCs w:val="24"/>
          <w:lang w:val="es-PE"/>
        </w:rPr>
      </w:pPr>
    </w:p>
    <w:p w:rsidR="00683425" w:rsidRPr="000F16A0" w:rsidRDefault="00683425" w:rsidP="00683425">
      <w:pPr>
        <w:pStyle w:val="Sinespaciado"/>
        <w:numPr>
          <w:ilvl w:val="0"/>
          <w:numId w:val="6"/>
        </w:numPr>
        <w:ind w:left="426" w:hanging="426"/>
        <w:jc w:val="both"/>
        <w:rPr>
          <w:rFonts w:ascii="Arial" w:hAnsi="Arial" w:cs="Arial"/>
          <w:b/>
          <w:color w:val="000000"/>
          <w:sz w:val="24"/>
          <w:szCs w:val="24"/>
        </w:rPr>
      </w:pPr>
      <w:r w:rsidRPr="000F16A0">
        <w:rPr>
          <w:rFonts w:ascii="Arial" w:hAnsi="Arial" w:cs="Arial"/>
          <w:b/>
          <w:color w:val="000000"/>
          <w:sz w:val="24"/>
          <w:szCs w:val="24"/>
        </w:rPr>
        <w:t>ORGANIZACIÓN DEL CAMPEONATO.</w:t>
      </w:r>
    </w:p>
    <w:p w:rsidR="00683425" w:rsidRPr="000F16A0" w:rsidRDefault="00683425" w:rsidP="00683425">
      <w:pPr>
        <w:pStyle w:val="Sinespaciado"/>
        <w:numPr>
          <w:ilvl w:val="0"/>
          <w:numId w:val="11"/>
        </w:numPr>
        <w:ind w:left="709" w:hanging="283"/>
        <w:jc w:val="both"/>
        <w:rPr>
          <w:rFonts w:ascii="Arial" w:hAnsi="Arial" w:cs="Arial"/>
          <w:color w:val="000000"/>
          <w:sz w:val="24"/>
          <w:szCs w:val="24"/>
        </w:rPr>
      </w:pPr>
      <w:r w:rsidRPr="000F16A0">
        <w:rPr>
          <w:rFonts w:ascii="Arial" w:hAnsi="Arial" w:cs="Arial"/>
          <w:color w:val="000000"/>
          <w:sz w:val="24"/>
          <w:szCs w:val="24"/>
        </w:rPr>
        <w:t>El torneo se desarrollará en una sola fase para las dos modalidades, en el procedimiento de “</w:t>
      </w:r>
      <w:r w:rsidRPr="000F16A0">
        <w:rPr>
          <w:rFonts w:ascii="Arial" w:hAnsi="Arial" w:cs="Arial"/>
          <w:b/>
          <w:color w:val="000000"/>
          <w:sz w:val="24"/>
          <w:szCs w:val="24"/>
          <w:u w:val="single"/>
        </w:rPr>
        <w:t>todos contra todos</w:t>
      </w:r>
      <w:r w:rsidRPr="000F16A0">
        <w:rPr>
          <w:rFonts w:ascii="Arial" w:hAnsi="Arial" w:cs="Arial"/>
          <w:color w:val="000000"/>
          <w:sz w:val="24"/>
          <w:szCs w:val="24"/>
        </w:rPr>
        <w:t>”, por series, clasificando el primero de las tres (03) series, para la ronda final.</w:t>
      </w:r>
    </w:p>
    <w:p w:rsidR="00683425" w:rsidRPr="000F16A0" w:rsidRDefault="00683425" w:rsidP="00683425">
      <w:pPr>
        <w:pStyle w:val="Sinespaciado"/>
        <w:numPr>
          <w:ilvl w:val="0"/>
          <w:numId w:val="11"/>
        </w:numPr>
        <w:ind w:left="709" w:hanging="283"/>
        <w:jc w:val="both"/>
        <w:rPr>
          <w:rFonts w:ascii="Arial" w:hAnsi="Arial" w:cs="Arial"/>
          <w:color w:val="000000"/>
          <w:sz w:val="24"/>
          <w:szCs w:val="24"/>
        </w:rPr>
      </w:pPr>
      <w:r w:rsidRPr="000F16A0">
        <w:rPr>
          <w:rFonts w:ascii="Arial" w:hAnsi="Arial" w:cs="Arial"/>
          <w:color w:val="000000"/>
          <w:sz w:val="24"/>
          <w:szCs w:val="24"/>
        </w:rPr>
        <w:t xml:space="preserve">Cada promoción participante podrá inscribir a un (01) titular y un (01) suplente </w:t>
      </w:r>
      <w:r w:rsidRPr="000F16A0">
        <w:rPr>
          <w:rFonts w:ascii="Arial" w:hAnsi="Arial" w:cs="Arial"/>
          <w:b/>
          <w:color w:val="000000"/>
          <w:sz w:val="24"/>
          <w:szCs w:val="24"/>
        </w:rPr>
        <w:t xml:space="preserve">(OPCIONAL) </w:t>
      </w:r>
      <w:r w:rsidRPr="000F16A0">
        <w:rPr>
          <w:rFonts w:ascii="Arial" w:hAnsi="Arial" w:cs="Arial"/>
          <w:color w:val="000000"/>
          <w:sz w:val="24"/>
          <w:szCs w:val="24"/>
        </w:rPr>
        <w:t xml:space="preserve">por cada modalidad, el </w:t>
      </w:r>
      <w:proofErr w:type="gramStart"/>
      <w:r w:rsidRPr="000F16A0">
        <w:rPr>
          <w:rFonts w:ascii="Arial" w:hAnsi="Arial" w:cs="Arial"/>
          <w:color w:val="000000"/>
          <w:sz w:val="24"/>
          <w:szCs w:val="24"/>
        </w:rPr>
        <w:t>Viernes</w:t>
      </w:r>
      <w:proofErr w:type="gramEnd"/>
      <w:r w:rsidRPr="000F16A0">
        <w:rPr>
          <w:rFonts w:ascii="Arial" w:hAnsi="Arial" w:cs="Arial"/>
          <w:color w:val="000000"/>
          <w:sz w:val="24"/>
          <w:szCs w:val="24"/>
        </w:rPr>
        <w:t xml:space="preserve"> 172000 </w:t>
      </w:r>
      <w:proofErr w:type="spellStart"/>
      <w:r w:rsidRPr="000F16A0">
        <w:rPr>
          <w:rFonts w:ascii="Arial" w:hAnsi="Arial" w:cs="Arial"/>
          <w:color w:val="000000"/>
          <w:sz w:val="24"/>
          <w:szCs w:val="24"/>
        </w:rPr>
        <w:t>Jul</w:t>
      </w:r>
      <w:proofErr w:type="spellEnd"/>
      <w:r w:rsidRPr="000F16A0">
        <w:rPr>
          <w:rFonts w:ascii="Arial" w:hAnsi="Arial" w:cs="Arial"/>
          <w:color w:val="000000"/>
          <w:sz w:val="24"/>
          <w:szCs w:val="24"/>
        </w:rPr>
        <w:t xml:space="preserve"> 15  en Sala de Billar del ACMP.</w:t>
      </w:r>
    </w:p>
    <w:p w:rsidR="00683425" w:rsidRPr="000F16A0" w:rsidRDefault="00683425" w:rsidP="00683425">
      <w:pPr>
        <w:pStyle w:val="Prrafodelista"/>
        <w:numPr>
          <w:ilvl w:val="0"/>
          <w:numId w:val="11"/>
        </w:numPr>
        <w:spacing w:after="0" w:line="240" w:lineRule="auto"/>
        <w:ind w:left="709" w:hanging="283"/>
        <w:contextualSpacing/>
        <w:jc w:val="both"/>
        <w:rPr>
          <w:rFonts w:ascii="Arial" w:hAnsi="Arial" w:cs="Arial"/>
          <w:color w:val="000000"/>
          <w:sz w:val="24"/>
          <w:szCs w:val="24"/>
          <w:lang w:val="es-PE"/>
        </w:rPr>
      </w:pPr>
      <w:r w:rsidRPr="000F16A0">
        <w:rPr>
          <w:rFonts w:ascii="Arial" w:hAnsi="Arial" w:cs="Arial"/>
          <w:color w:val="000000"/>
          <w:sz w:val="24"/>
          <w:szCs w:val="24"/>
        </w:rPr>
        <w:lastRenderedPageBreak/>
        <w:t xml:space="preserve">El </w:t>
      </w:r>
      <w:proofErr w:type="spellStart"/>
      <w:r w:rsidRPr="000F16A0">
        <w:rPr>
          <w:rFonts w:ascii="Arial" w:hAnsi="Arial" w:cs="Arial"/>
          <w:color w:val="000000"/>
          <w:sz w:val="24"/>
          <w:szCs w:val="24"/>
        </w:rPr>
        <w:t>Fixture</w:t>
      </w:r>
      <w:proofErr w:type="spellEnd"/>
      <w:r w:rsidRPr="000F16A0">
        <w:rPr>
          <w:rFonts w:ascii="Arial" w:hAnsi="Arial" w:cs="Arial"/>
          <w:color w:val="000000"/>
          <w:sz w:val="24"/>
          <w:szCs w:val="24"/>
        </w:rPr>
        <w:t xml:space="preserve"> para ambas modalidades se elaborará después del sorteo, </w:t>
      </w:r>
      <w:r w:rsidRPr="000F16A0">
        <w:rPr>
          <w:rFonts w:ascii="Arial" w:hAnsi="Arial" w:cs="Arial"/>
          <w:color w:val="000000"/>
          <w:sz w:val="24"/>
          <w:szCs w:val="24"/>
          <w:lang w:val="es-PE"/>
        </w:rPr>
        <w:t xml:space="preserve">el cual se establecerá en el APENDICE “A” del presente anexo, de acuerdo al detalle siguiente:   </w:t>
      </w:r>
    </w:p>
    <w:p w:rsidR="00683425" w:rsidRPr="000F16A0" w:rsidRDefault="00683425" w:rsidP="00683425">
      <w:pPr>
        <w:pStyle w:val="Prrafodelista"/>
        <w:spacing w:after="0" w:line="240" w:lineRule="auto"/>
        <w:ind w:left="1080"/>
        <w:jc w:val="both"/>
        <w:rPr>
          <w:rFonts w:ascii="Arial" w:hAnsi="Arial" w:cs="Arial"/>
          <w:color w:val="000000"/>
          <w:sz w:val="24"/>
          <w:szCs w:val="24"/>
          <w:lang w:val="es-PE"/>
        </w:rPr>
      </w:pPr>
    </w:p>
    <w:p w:rsidR="00683425" w:rsidRPr="000F16A0" w:rsidRDefault="00683425" w:rsidP="00683425">
      <w:pPr>
        <w:pStyle w:val="Prrafodelista"/>
        <w:spacing w:after="0" w:line="240" w:lineRule="auto"/>
        <w:ind w:left="1080"/>
        <w:jc w:val="both"/>
        <w:rPr>
          <w:rFonts w:ascii="Arial" w:hAnsi="Arial" w:cs="Arial"/>
          <w:b/>
          <w:color w:val="000000"/>
          <w:sz w:val="24"/>
          <w:szCs w:val="24"/>
          <w:lang w:val="es-PE"/>
        </w:rPr>
      </w:pPr>
      <w:r w:rsidRPr="000F16A0">
        <w:rPr>
          <w:rFonts w:ascii="Arial" w:hAnsi="Arial" w:cs="Arial"/>
          <w:b/>
          <w:color w:val="000000"/>
          <w:sz w:val="24"/>
          <w:szCs w:val="24"/>
          <w:lang w:val="es-PE"/>
        </w:rPr>
        <w:t>MESA Nº 1-TRES BANDAS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119"/>
        <w:gridCol w:w="4111"/>
      </w:tblGrid>
      <w:tr w:rsidR="00683425" w:rsidRPr="000F16A0" w:rsidTr="00711858">
        <w:tc>
          <w:tcPr>
            <w:tcW w:w="2126" w:type="dxa"/>
            <w:shd w:val="clear" w:color="auto" w:fill="auto"/>
          </w:tcPr>
          <w:p w:rsidR="00683425" w:rsidRPr="000F16A0" w:rsidRDefault="00683425" w:rsidP="00711858">
            <w:pPr>
              <w:pStyle w:val="Sinespaciado"/>
              <w:tabs>
                <w:tab w:val="left" w:pos="6306"/>
              </w:tabs>
              <w:ind w:left="176"/>
              <w:jc w:val="center"/>
              <w:rPr>
                <w:rFonts w:ascii="Arial" w:hAnsi="Arial" w:cs="Arial"/>
                <w:b/>
                <w:color w:val="000000"/>
                <w:sz w:val="24"/>
                <w:szCs w:val="24"/>
              </w:rPr>
            </w:pPr>
            <w:r w:rsidRPr="000F16A0">
              <w:rPr>
                <w:rFonts w:ascii="Arial" w:hAnsi="Arial" w:cs="Arial"/>
                <w:b/>
                <w:color w:val="000000"/>
                <w:sz w:val="24"/>
                <w:szCs w:val="24"/>
              </w:rPr>
              <w:t>Nº de orden</w:t>
            </w:r>
          </w:p>
        </w:tc>
        <w:tc>
          <w:tcPr>
            <w:tcW w:w="3119" w:type="dxa"/>
            <w:shd w:val="clear" w:color="auto" w:fill="auto"/>
          </w:tcPr>
          <w:p w:rsidR="00683425" w:rsidRPr="000F16A0" w:rsidRDefault="00683425" w:rsidP="00711858">
            <w:pPr>
              <w:pStyle w:val="Sinespaciado"/>
              <w:ind w:left="100"/>
              <w:jc w:val="center"/>
              <w:rPr>
                <w:rFonts w:ascii="Arial" w:hAnsi="Arial" w:cs="Arial"/>
                <w:b/>
                <w:color w:val="000000"/>
                <w:sz w:val="24"/>
                <w:szCs w:val="24"/>
              </w:rPr>
            </w:pPr>
            <w:r w:rsidRPr="000F16A0">
              <w:rPr>
                <w:rFonts w:ascii="Arial" w:hAnsi="Arial" w:cs="Arial"/>
                <w:b/>
                <w:color w:val="000000"/>
                <w:sz w:val="24"/>
                <w:szCs w:val="24"/>
              </w:rPr>
              <w:t>Partido</w:t>
            </w:r>
          </w:p>
        </w:tc>
        <w:tc>
          <w:tcPr>
            <w:tcW w:w="4111" w:type="dxa"/>
            <w:shd w:val="clear" w:color="auto" w:fill="auto"/>
          </w:tcPr>
          <w:p w:rsidR="00683425" w:rsidRPr="000F16A0" w:rsidRDefault="00683425" w:rsidP="00711858">
            <w:pPr>
              <w:pStyle w:val="Sinespaciado"/>
              <w:tabs>
                <w:tab w:val="left" w:pos="6306"/>
              </w:tabs>
              <w:ind w:left="213"/>
              <w:jc w:val="center"/>
              <w:rPr>
                <w:rFonts w:ascii="Arial" w:hAnsi="Arial" w:cs="Arial"/>
                <w:b/>
                <w:color w:val="000000"/>
                <w:sz w:val="24"/>
                <w:szCs w:val="24"/>
              </w:rPr>
            </w:pPr>
            <w:r w:rsidRPr="000F16A0">
              <w:rPr>
                <w:rFonts w:ascii="Arial" w:hAnsi="Arial" w:cs="Arial"/>
                <w:b/>
                <w:color w:val="000000"/>
                <w:sz w:val="24"/>
                <w:szCs w:val="24"/>
              </w:rPr>
              <w:t xml:space="preserve">Promociones </w:t>
            </w:r>
          </w:p>
        </w:tc>
      </w:tr>
      <w:tr w:rsidR="00683425" w:rsidRPr="000F16A0" w:rsidTr="00711858">
        <w:tc>
          <w:tcPr>
            <w:tcW w:w="2126"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01</w:t>
            </w:r>
          </w:p>
        </w:tc>
        <w:tc>
          <w:tcPr>
            <w:tcW w:w="3119"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1</w:t>
            </w:r>
          </w:p>
        </w:tc>
        <w:tc>
          <w:tcPr>
            <w:tcW w:w="4111" w:type="dxa"/>
            <w:shd w:val="clear" w:color="auto" w:fill="auto"/>
          </w:tcPr>
          <w:p w:rsidR="00683425" w:rsidRPr="000F16A0" w:rsidRDefault="00683425" w:rsidP="00711858">
            <w:pPr>
              <w:pStyle w:val="Sinespaciado"/>
              <w:tabs>
                <w:tab w:val="left" w:pos="6306"/>
              </w:tabs>
              <w:ind w:left="176"/>
              <w:jc w:val="both"/>
              <w:rPr>
                <w:rFonts w:ascii="Arial" w:hAnsi="Arial" w:cs="Arial"/>
                <w:color w:val="000000"/>
                <w:sz w:val="24"/>
                <w:szCs w:val="24"/>
              </w:rPr>
            </w:pPr>
            <w:r w:rsidRPr="000F16A0">
              <w:rPr>
                <w:rFonts w:ascii="Arial" w:hAnsi="Arial" w:cs="Arial"/>
                <w:color w:val="000000"/>
                <w:sz w:val="24"/>
                <w:szCs w:val="24"/>
              </w:rPr>
              <w:t>Según Apéndice “B”</w:t>
            </w:r>
          </w:p>
        </w:tc>
      </w:tr>
      <w:tr w:rsidR="00683425" w:rsidRPr="000F16A0" w:rsidTr="00711858">
        <w:tc>
          <w:tcPr>
            <w:tcW w:w="2126"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02</w:t>
            </w:r>
          </w:p>
        </w:tc>
        <w:tc>
          <w:tcPr>
            <w:tcW w:w="3119"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2</w:t>
            </w:r>
          </w:p>
        </w:tc>
        <w:tc>
          <w:tcPr>
            <w:tcW w:w="4111" w:type="dxa"/>
            <w:shd w:val="clear" w:color="auto" w:fill="auto"/>
          </w:tcPr>
          <w:p w:rsidR="00683425" w:rsidRPr="000F16A0" w:rsidRDefault="00683425" w:rsidP="00711858">
            <w:pPr>
              <w:ind w:left="176"/>
              <w:rPr>
                <w:rFonts w:ascii="Arial" w:hAnsi="Arial" w:cs="Arial"/>
                <w:color w:val="000000"/>
              </w:rPr>
            </w:pPr>
            <w:r w:rsidRPr="000F16A0">
              <w:rPr>
                <w:rFonts w:ascii="Arial" w:hAnsi="Arial" w:cs="Arial"/>
                <w:color w:val="000000"/>
              </w:rPr>
              <w:t>Según Apéndice “B”</w:t>
            </w:r>
          </w:p>
        </w:tc>
      </w:tr>
      <w:tr w:rsidR="00683425" w:rsidRPr="000F16A0" w:rsidTr="00711858">
        <w:tc>
          <w:tcPr>
            <w:tcW w:w="2126"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03</w:t>
            </w:r>
          </w:p>
        </w:tc>
        <w:tc>
          <w:tcPr>
            <w:tcW w:w="3119"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3</w:t>
            </w:r>
          </w:p>
        </w:tc>
        <w:tc>
          <w:tcPr>
            <w:tcW w:w="4111" w:type="dxa"/>
            <w:shd w:val="clear" w:color="auto" w:fill="auto"/>
          </w:tcPr>
          <w:p w:rsidR="00683425" w:rsidRPr="000F16A0" w:rsidRDefault="00683425" w:rsidP="00711858">
            <w:pPr>
              <w:ind w:left="176"/>
              <w:rPr>
                <w:rFonts w:ascii="Arial" w:hAnsi="Arial" w:cs="Arial"/>
                <w:color w:val="000000"/>
              </w:rPr>
            </w:pPr>
            <w:r w:rsidRPr="000F16A0">
              <w:rPr>
                <w:rFonts w:ascii="Arial" w:hAnsi="Arial" w:cs="Arial"/>
                <w:color w:val="000000"/>
              </w:rPr>
              <w:t>Según Apéndice “B”</w:t>
            </w:r>
          </w:p>
        </w:tc>
      </w:tr>
      <w:tr w:rsidR="00683425" w:rsidRPr="000F16A0" w:rsidTr="00711858">
        <w:tc>
          <w:tcPr>
            <w:tcW w:w="2126"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04</w:t>
            </w:r>
          </w:p>
        </w:tc>
        <w:tc>
          <w:tcPr>
            <w:tcW w:w="3119"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4</w:t>
            </w:r>
          </w:p>
        </w:tc>
        <w:tc>
          <w:tcPr>
            <w:tcW w:w="4111" w:type="dxa"/>
            <w:shd w:val="clear" w:color="auto" w:fill="auto"/>
          </w:tcPr>
          <w:p w:rsidR="00683425" w:rsidRPr="000F16A0" w:rsidRDefault="00683425" w:rsidP="00711858">
            <w:pPr>
              <w:ind w:left="176"/>
              <w:rPr>
                <w:rFonts w:ascii="Arial" w:hAnsi="Arial" w:cs="Arial"/>
                <w:color w:val="000000"/>
              </w:rPr>
            </w:pPr>
            <w:r w:rsidRPr="000F16A0">
              <w:rPr>
                <w:rFonts w:ascii="Arial" w:hAnsi="Arial" w:cs="Arial"/>
                <w:color w:val="000000"/>
              </w:rPr>
              <w:t>Según Apéndice “B”</w:t>
            </w:r>
          </w:p>
        </w:tc>
      </w:tr>
      <w:tr w:rsidR="00683425" w:rsidRPr="000F16A0" w:rsidTr="00711858">
        <w:tc>
          <w:tcPr>
            <w:tcW w:w="2126"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05</w:t>
            </w:r>
          </w:p>
        </w:tc>
        <w:tc>
          <w:tcPr>
            <w:tcW w:w="3119"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5</w:t>
            </w:r>
          </w:p>
        </w:tc>
        <w:tc>
          <w:tcPr>
            <w:tcW w:w="4111" w:type="dxa"/>
            <w:shd w:val="clear" w:color="auto" w:fill="auto"/>
          </w:tcPr>
          <w:p w:rsidR="00683425" w:rsidRPr="000F16A0" w:rsidRDefault="00683425" w:rsidP="00711858">
            <w:pPr>
              <w:ind w:left="176"/>
              <w:rPr>
                <w:rFonts w:ascii="Arial" w:hAnsi="Arial" w:cs="Arial"/>
                <w:color w:val="000000"/>
              </w:rPr>
            </w:pPr>
            <w:r w:rsidRPr="000F16A0">
              <w:rPr>
                <w:rFonts w:ascii="Arial" w:hAnsi="Arial" w:cs="Arial"/>
                <w:color w:val="000000"/>
              </w:rPr>
              <w:t>Según Apéndice “B”</w:t>
            </w:r>
          </w:p>
        </w:tc>
      </w:tr>
      <w:tr w:rsidR="00683425" w:rsidRPr="000F16A0" w:rsidTr="00711858">
        <w:tc>
          <w:tcPr>
            <w:tcW w:w="2126"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06</w:t>
            </w:r>
          </w:p>
        </w:tc>
        <w:tc>
          <w:tcPr>
            <w:tcW w:w="3119" w:type="dxa"/>
            <w:shd w:val="clear" w:color="auto" w:fill="auto"/>
          </w:tcPr>
          <w:p w:rsidR="00683425" w:rsidRPr="000F16A0" w:rsidRDefault="00683425" w:rsidP="00711858">
            <w:pPr>
              <w:pStyle w:val="Sinespaciado"/>
              <w:tabs>
                <w:tab w:val="left" w:pos="6306"/>
              </w:tabs>
              <w:ind w:left="176"/>
              <w:jc w:val="center"/>
              <w:rPr>
                <w:rFonts w:ascii="Arial" w:hAnsi="Arial" w:cs="Arial"/>
                <w:color w:val="000000"/>
                <w:sz w:val="24"/>
                <w:szCs w:val="24"/>
              </w:rPr>
            </w:pPr>
            <w:r w:rsidRPr="000F16A0">
              <w:rPr>
                <w:rFonts w:ascii="Arial" w:hAnsi="Arial" w:cs="Arial"/>
                <w:color w:val="000000"/>
                <w:sz w:val="24"/>
                <w:szCs w:val="24"/>
              </w:rPr>
              <w:t>6</w:t>
            </w:r>
          </w:p>
        </w:tc>
        <w:tc>
          <w:tcPr>
            <w:tcW w:w="4111" w:type="dxa"/>
            <w:shd w:val="clear" w:color="auto" w:fill="auto"/>
          </w:tcPr>
          <w:p w:rsidR="00683425" w:rsidRPr="000F16A0" w:rsidRDefault="00683425" w:rsidP="00711858">
            <w:pPr>
              <w:ind w:left="176"/>
              <w:rPr>
                <w:rFonts w:ascii="Arial" w:hAnsi="Arial" w:cs="Arial"/>
                <w:color w:val="000000"/>
              </w:rPr>
            </w:pPr>
            <w:r w:rsidRPr="000F16A0">
              <w:rPr>
                <w:rFonts w:ascii="Arial" w:hAnsi="Arial" w:cs="Arial"/>
                <w:color w:val="000000"/>
              </w:rPr>
              <w:t>Según Apéndice “B”</w:t>
            </w:r>
          </w:p>
        </w:tc>
      </w:tr>
    </w:tbl>
    <w:p w:rsidR="00683425" w:rsidRPr="000F16A0" w:rsidRDefault="00683425" w:rsidP="00683425">
      <w:pPr>
        <w:pStyle w:val="Prrafodelista"/>
        <w:spacing w:after="0" w:line="240" w:lineRule="auto"/>
        <w:ind w:left="1080"/>
        <w:jc w:val="both"/>
        <w:rPr>
          <w:rFonts w:ascii="Arial" w:hAnsi="Arial" w:cs="Arial"/>
          <w:color w:val="000000"/>
          <w:sz w:val="24"/>
          <w:szCs w:val="24"/>
          <w:lang w:val="es-PE"/>
        </w:rPr>
      </w:pPr>
    </w:p>
    <w:p w:rsidR="00683425" w:rsidRPr="000F16A0" w:rsidRDefault="00683425" w:rsidP="00683425">
      <w:pPr>
        <w:pStyle w:val="Prrafodelista"/>
        <w:spacing w:after="0" w:line="240" w:lineRule="auto"/>
        <w:ind w:left="1080"/>
        <w:jc w:val="both"/>
        <w:rPr>
          <w:rFonts w:ascii="Arial" w:hAnsi="Arial" w:cs="Arial"/>
          <w:b/>
          <w:color w:val="000000"/>
          <w:sz w:val="24"/>
          <w:szCs w:val="24"/>
          <w:lang w:val="es-PE"/>
        </w:rPr>
      </w:pPr>
      <w:r w:rsidRPr="000F16A0">
        <w:rPr>
          <w:rFonts w:ascii="Arial" w:hAnsi="Arial" w:cs="Arial"/>
          <w:b/>
          <w:color w:val="000000"/>
          <w:sz w:val="24"/>
          <w:szCs w:val="24"/>
          <w:lang w:val="es-PE"/>
        </w:rPr>
        <w:t>MESA Nº 2-TRES BANDAS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678"/>
      </w:tblGrid>
      <w:tr w:rsidR="00683425" w:rsidRPr="000F16A0" w:rsidTr="00711858">
        <w:tc>
          <w:tcPr>
            <w:tcW w:w="2376" w:type="dxa"/>
            <w:shd w:val="clear" w:color="auto" w:fill="auto"/>
          </w:tcPr>
          <w:p w:rsidR="00683425" w:rsidRPr="000F16A0" w:rsidRDefault="00683425" w:rsidP="00711858">
            <w:pPr>
              <w:pStyle w:val="Sinespaciado"/>
              <w:tabs>
                <w:tab w:val="left" w:pos="6306"/>
              </w:tabs>
              <w:ind w:left="426"/>
              <w:jc w:val="center"/>
              <w:rPr>
                <w:rFonts w:ascii="Arial" w:hAnsi="Arial" w:cs="Arial"/>
                <w:b/>
                <w:color w:val="000000"/>
                <w:sz w:val="24"/>
                <w:szCs w:val="24"/>
              </w:rPr>
            </w:pPr>
            <w:r w:rsidRPr="000F16A0">
              <w:rPr>
                <w:rFonts w:ascii="Arial" w:hAnsi="Arial" w:cs="Arial"/>
                <w:b/>
                <w:color w:val="000000"/>
                <w:sz w:val="24"/>
                <w:szCs w:val="24"/>
              </w:rPr>
              <w:t>Nº de orden</w:t>
            </w:r>
          </w:p>
        </w:tc>
        <w:tc>
          <w:tcPr>
            <w:tcW w:w="2268" w:type="dxa"/>
            <w:shd w:val="clear" w:color="auto" w:fill="auto"/>
          </w:tcPr>
          <w:p w:rsidR="00683425" w:rsidRPr="000F16A0" w:rsidRDefault="00683425" w:rsidP="00711858">
            <w:pPr>
              <w:pStyle w:val="Sinespaciado"/>
              <w:tabs>
                <w:tab w:val="left" w:pos="6306"/>
              </w:tabs>
              <w:ind w:left="426"/>
              <w:jc w:val="center"/>
              <w:rPr>
                <w:rFonts w:ascii="Arial" w:hAnsi="Arial" w:cs="Arial"/>
                <w:b/>
                <w:color w:val="000000"/>
                <w:sz w:val="24"/>
                <w:szCs w:val="24"/>
              </w:rPr>
            </w:pPr>
            <w:r w:rsidRPr="000F16A0">
              <w:rPr>
                <w:rFonts w:ascii="Arial" w:hAnsi="Arial" w:cs="Arial"/>
                <w:b/>
                <w:color w:val="000000"/>
                <w:sz w:val="24"/>
                <w:szCs w:val="24"/>
              </w:rPr>
              <w:t>Partido</w:t>
            </w:r>
          </w:p>
        </w:tc>
        <w:tc>
          <w:tcPr>
            <w:tcW w:w="4678" w:type="dxa"/>
            <w:shd w:val="clear" w:color="auto" w:fill="auto"/>
          </w:tcPr>
          <w:p w:rsidR="00683425" w:rsidRPr="000F16A0" w:rsidRDefault="00683425" w:rsidP="00711858">
            <w:pPr>
              <w:pStyle w:val="Sinespaciado"/>
              <w:tabs>
                <w:tab w:val="left" w:pos="6306"/>
              </w:tabs>
              <w:ind w:left="426"/>
              <w:jc w:val="center"/>
              <w:rPr>
                <w:rFonts w:ascii="Arial" w:hAnsi="Arial" w:cs="Arial"/>
                <w:b/>
                <w:color w:val="000000"/>
                <w:sz w:val="24"/>
                <w:szCs w:val="24"/>
              </w:rPr>
            </w:pPr>
            <w:r w:rsidRPr="000F16A0">
              <w:rPr>
                <w:rFonts w:ascii="Arial" w:hAnsi="Arial" w:cs="Arial"/>
                <w:b/>
                <w:color w:val="000000"/>
                <w:sz w:val="24"/>
                <w:szCs w:val="24"/>
              </w:rPr>
              <w:t>Promociones</w:t>
            </w:r>
          </w:p>
        </w:tc>
      </w:tr>
      <w:tr w:rsidR="00683425" w:rsidRPr="000F16A0" w:rsidTr="00711858">
        <w:tc>
          <w:tcPr>
            <w:tcW w:w="2376" w:type="dxa"/>
            <w:shd w:val="clear" w:color="auto" w:fill="auto"/>
          </w:tcPr>
          <w:p w:rsidR="00683425" w:rsidRPr="000F16A0" w:rsidRDefault="00683425" w:rsidP="00711858">
            <w:pPr>
              <w:pStyle w:val="Sinespaciado"/>
              <w:tabs>
                <w:tab w:val="left" w:pos="6306"/>
              </w:tabs>
              <w:ind w:left="142"/>
              <w:jc w:val="center"/>
              <w:rPr>
                <w:rFonts w:ascii="Arial" w:hAnsi="Arial" w:cs="Arial"/>
                <w:color w:val="000000"/>
                <w:sz w:val="24"/>
                <w:szCs w:val="24"/>
              </w:rPr>
            </w:pPr>
            <w:r w:rsidRPr="000F16A0">
              <w:rPr>
                <w:rFonts w:ascii="Arial" w:hAnsi="Arial" w:cs="Arial"/>
                <w:color w:val="000000"/>
                <w:sz w:val="24"/>
                <w:szCs w:val="24"/>
              </w:rPr>
              <w:t>01</w:t>
            </w:r>
          </w:p>
        </w:tc>
        <w:tc>
          <w:tcPr>
            <w:tcW w:w="2268" w:type="dxa"/>
            <w:shd w:val="clear" w:color="auto" w:fill="auto"/>
          </w:tcPr>
          <w:p w:rsidR="00683425" w:rsidRPr="000F16A0" w:rsidRDefault="00683425" w:rsidP="00711858">
            <w:pPr>
              <w:pStyle w:val="Sinespaciado"/>
              <w:tabs>
                <w:tab w:val="left" w:pos="6306"/>
              </w:tabs>
              <w:ind w:left="317"/>
              <w:jc w:val="center"/>
              <w:rPr>
                <w:rFonts w:ascii="Arial" w:hAnsi="Arial" w:cs="Arial"/>
                <w:color w:val="000000"/>
                <w:sz w:val="24"/>
                <w:szCs w:val="24"/>
              </w:rPr>
            </w:pPr>
            <w:r w:rsidRPr="000F16A0">
              <w:rPr>
                <w:rFonts w:ascii="Arial" w:hAnsi="Arial" w:cs="Arial"/>
                <w:color w:val="000000"/>
                <w:sz w:val="24"/>
                <w:szCs w:val="24"/>
              </w:rPr>
              <w:t>1</w:t>
            </w:r>
          </w:p>
        </w:tc>
        <w:tc>
          <w:tcPr>
            <w:tcW w:w="4678" w:type="dxa"/>
            <w:shd w:val="clear" w:color="auto" w:fill="auto"/>
          </w:tcPr>
          <w:p w:rsidR="00683425" w:rsidRPr="000F16A0" w:rsidRDefault="00683425" w:rsidP="00711858">
            <w:pPr>
              <w:ind w:left="317"/>
              <w:rPr>
                <w:rFonts w:ascii="Arial" w:hAnsi="Arial" w:cs="Arial"/>
                <w:color w:val="000000"/>
              </w:rPr>
            </w:pPr>
            <w:r w:rsidRPr="000F16A0">
              <w:rPr>
                <w:rFonts w:ascii="Arial" w:hAnsi="Arial" w:cs="Arial"/>
                <w:color w:val="000000"/>
              </w:rPr>
              <w:t>Según Apéndice “B”</w:t>
            </w:r>
          </w:p>
        </w:tc>
      </w:tr>
      <w:tr w:rsidR="00683425" w:rsidRPr="000F16A0" w:rsidTr="00711858">
        <w:tc>
          <w:tcPr>
            <w:tcW w:w="2376" w:type="dxa"/>
            <w:shd w:val="clear" w:color="auto" w:fill="auto"/>
          </w:tcPr>
          <w:p w:rsidR="00683425" w:rsidRPr="000F16A0" w:rsidRDefault="00683425" w:rsidP="00711858">
            <w:pPr>
              <w:pStyle w:val="Sinespaciado"/>
              <w:tabs>
                <w:tab w:val="left" w:pos="6306"/>
              </w:tabs>
              <w:ind w:left="142"/>
              <w:jc w:val="center"/>
              <w:rPr>
                <w:rFonts w:ascii="Arial" w:hAnsi="Arial" w:cs="Arial"/>
                <w:color w:val="000000"/>
                <w:sz w:val="24"/>
                <w:szCs w:val="24"/>
              </w:rPr>
            </w:pPr>
            <w:r w:rsidRPr="000F16A0">
              <w:rPr>
                <w:rFonts w:ascii="Arial" w:hAnsi="Arial" w:cs="Arial"/>
                <w:color w:val="000000"/>
                <w:sz w:val="24"/>
                <w:szCs w:val="24"/>
              </w:rPr>
              <w:t>02</w:t>
            </w:r>
          </w:p>
        </w:tc>
        <w:tc>
          <w:tcPr>
            <w:tcW w:w="2268" w:type="dxa"/>
            <w:shd w:val="clear" w:color="auto" w:fill="auto"/>
          </w:tcPr>
          <w:p w:rsidR="00683425" w:rsidRPr="000F16A0" w:rsidRDefault="00683425" w:rsidP="00711858">
            <w:pPr>
              <w:pStyle w:val="Sinespaciado"/>
              <w:tabs>
                <w:tab w:val="left" w:pos="6306"/>
              </w:tabs>
              <w:ind w:left="317"/>
              <w:jc w:val="center"/>
              <w:rPr>
                <w:rFonts w:ascii="Arial" w:hAnsi="Arial" w:cs="Arial"/>
                <w:color w:val="000000"/>
                <w:sz w:val="24"/>
                <w:szCs w:val="24"/>
              </w:rPr>
            </w:pPr>
            <w:r w:rsidRPr="000F16A0">
              <w:rPr>
                <w:rFonts w:ascii="Arial" w:hAnsi="Arial" w:cs="Arial"/>
                <w:color w:val="000000"/>
                <w:sz w:val="24"/>
                <w:szCs w:val="24"/>
              </w:rPr>
              <w:t>2</w:t>
            </w:r>
          </w:p>
        </w:tc>
        <w:tc>
          <w:tcPr>
            <w:tcW w:w="4678" w:type="dxa"/>
            <w:shd w:val="clear" w:color="auto" w:fill="auto"/>
          </w:tcPr>
          <w:p w:rsidR="00683425" w:rsidRPr="000F16A0" w:rsidRDefault="00683425" w:rsidP="00711858">
            <w:pPr>
              <w:ind w:left="317"/>
              <w:rPr>
                <w:rFonts w:ascii="Arial" w:hAnsi="Arial" w:cs="Arial"/>
                <w:color w:val="000000"/>
              </w:rPr>
            </w:pPr>
            <w:r w:rsidRPr="000F16A0">
              <w:rPr>
                <w:rFonts w:ascii="Arial" w:hAnsi="Arial" w:cs="Arial"/>
                <w:color w:val="000000"/>
              </w:rPr>
              <w:t>Según Apéndice “B”</w:t>
            </w:r>
          </w:p>
        </w:tc>
      </w:tr>
      <w:tr w:rsidR="00683425" w:rsidRPr="000F16A0" w:rsidTr="00711858">
        <w:tc>
          <w:tcPr>
            <w:tcW w:w="2376" w:type="dxa"/>
            <w:shd w:val="clear" w:color="auto" w:fill="auto"/>
          </w:tcPr>
          <w:p w:rsidR="00683425" w:rsidRPr="000F16A0" w:rsidRDefault="00683425" w:rsidP="00711858">
            <w:pPr>
              <w:pStyle w:val="Sinespaciado"/>
              <w:tabs>
                <w:tab w:val="left" w:pos="6306"/>
              </w:tabs>
              <w:ind w:left="142"/>
              <w:jc w:val="center"/>
              <w:rPr>
                <w:rFonts w:ascii="Arial" w:hAnsi="Arial" w:cs="Arial"/>
                <w:color w:val="000000"/>
                <w:sz w:val="24"/>
                <w:szCs w:val="24"/>
              </w:rPr>
            </w:pPr>
            <w:r w:rsidRPr="000F16A0">
              <w:rPr>
                <w:rFonts w:ascii="Arial" w:hAnsi="Arial" w:cs="Arial"/>
                <w:color w:val="000000"/>
                <w:sz w:val="24"/>
                <w:szCs w:val="24"/>
              </w:rPr>
              <w:t>03</w:t>
            </w:r>
          </w:p>
        </w:tc>
        <w:tc>
          <w:tcPr>
            <w:tcW w:w="2268" w:type="dxa"/>
            <w:shd w:val="clear" w:color="auto" w:fill="auto"/>
          </w:tcPr>
          <w:p w:rsidR="00683425" w:rsidRPr="000F16A0" w:rsidRDefault="00683425" w:rsidP="00711858">
            <w:pPr>
              <w:pStyle w:val="Sinespaciado"/>
              <w:tabs>
                <w:tab w:val="left" w:pos="6306"/>
              </w:tabs>
              <w:ind w:left="317"/>
              <w:jc w:val="center"/>
              <w:rPr>
                <w:rFonts w:ascii="Arial" w:hAnsi="Arial" w:cs="Arial"/>
                <w:color w:val="000000"/>
                <w:sz w:val="24"/>
                <w:szCs w:val="24"/>
              </w:rPr>
            </w:pPr>
            <w:r w:rsidRPr="000F16A0">
              <w:rPr>
                <w:rFonts w:ascii="Arial" w:hAnsi="Arial" w:cs="Arial"/>
                <w:color w:val="000000"/>
                <w:sz w:val="24"/>
                <w:szCs w:val="24"/>
              </w:rPr>
              <w:t>3</w:t>
            </w:r>
          </w:p>
        </w:tc>
        <w:tc>
          <w:tcPr>
            <w:tcW w:w="4678" w:type="dxa"/>
            <w:shd w:val="clear" w:color="auto" w:fill="auto"/>
          </w:tcPr>
          <w:p w:rsidR="00683425" w:rsidRPr="000F16A0" w:rsidRDefault="00683425" w:rsidP="00711858">
            <w:pPr>
              <w:ind w:left="317"/>
              <w:rPr>
                <w:rFonts w:ascii="Arial" w:hAnsi="Arial" w:cs="Arial"/>
                <w:color w:val="000000"/>
              </w:rPr>
            </w:pPr>
            <w:r w:rsidRPr="000F16A0">
              <w:rPr>
                <w:rFonts w:ascii="Arial" w:hAnsi="Arial" w:cs="Arial"/>
                <w:color w:val="000000"/>
              </w:rPr>
              <w:t>Según Apéndice “B”</w:t>
            </w:r>
          </w:p>
        </w:tc>
      </w:tr>
      <w:tr w:rsidR="00683425" w:rsidRPr="000F16A0" w:rsidTr="00711858">
        <w:tc>
          <w:tcPr>
            <w:tcW w:w="2376" w:type="dxa"/>
            <w:shd w:val="clear" w:color="auto" w:fill="auto"/>
          </w:tcPr>
          <w:p w:rsidR="00683425" w:rsidRPr="000F16A0" w:rsidRDefault="00683425" w:rsidP="00711858">
            <w:pPr>
              <w:pStyle w:val="Sinespaciado"/>
              <w:tabs>
                <w:tab w:val="left" w:pos="6306"/>
              </w:tabs>
              <w:ind w:left="142"/>
              <w:jc w:val="center"/>
              <w:rPr>
                <w:rFonts w:ascii="Arial" w:hAnsi="Arial" w:cs="Arial"/>
                <w:color w:val="000000"/>
                <w:sz w:val="24"/>
                <w:szCs w:val="24"/>
              </w:rPr>
            </w:pPr>
            <w:r w:rsidRPr="000F16A0">
              <w:rPr>
                <w:rFonts w:ascii="Arial" w:hAnsi="Arial" w:cs="Arial"/>
                <w:color w:val="000000"/>
                <w:sz w:val="24"/>
                <w:szCs w:val="24"/>
              </w:rPr>
              <w:t>04</w:t>
            </w:r>
          </w:p>
        </w:tc>
        <w:tc>
          <w:tcPr>
            <w:tcW w:w="2268" w:type="dxa"/>
            <w:shd w:val="clear" w:color="auto" w:fill="auto"/>
          </w:tcPr>
          <w:p w:rsidR="00683425" w:rsidRPr="000F16A0" w:rsidRDefault="00683425" w:rsidP="00711858">
            <w:pPr>
              <w:pStyle w:val="Sinespaciado"/>
              <w:tabs>
                <w:tab w:val="left" w:pos="6306"/>
              </w:tabs>
              <w:ind w:left="317"/>
              <w:jc w:val="center"/>
              <w:rPr>
                <w:rFonts w:ascii="Arial" w:hAnsi="Arial" w:cs="Arial"/>
                <w:color w:val="000000"/>
                <w:sz w:val="24"/>
                <w:szCs w:val="24"/>
              </w:rPr>
            </w:pPr>
            <w:r w:rsidRPr="000F16A0">
              <w:rPr>
                <w:rFonts w:ascii="Arial" w:hAnsi="Arial" w:cs="Arial"/>
                <w:color w:val="000000"/>
                <w:sz w:val="24"/>
                <w:szCs w:val="24"/>
              </w:rPr>
              <w:t>4</w:t>
            </w:r>
          </w:p>
        </w:tc>
        <w:tc>
          <w:tcPr>
            <w:tcW w:w="4678" w:type="dxa"/>
            <w:shd w:val="clear" w:color="auto" w:fill="auto"/>
          </w:tcPr>
          <w:p w:rsidR="00683425" w:rsidRPr="000F16A0" w:rsidRDefault="00683425" w:rsidP="00711858">
            <w:pPr>
              <w:ind w:left="317"/>
              <w:rPr>
                <w:rFonts w:ascii="Arial" w:hAnsi="Arial" w:cs="Arial"/>
                <w:color w:val="000000"/>
              </w:rPr>
            </w:pPr>
            <w:r w:rsidRPr="000F16A0">
              <w:rPr>
                <w:rFonts w:ascii="Arial" w:hAnsi="Arial" w:cs="Arial"/>
                <w:color w:val="000000"/>
              </w:rPr>
              <w:t>Según Apéndice “B”</w:t>
            </w:r>
          </w:p>
        </w:tc>
      </w:tr>
      <w:tr w:rsidR="00683425" w:rsidRPr="000F16A0" w:rsidTr="00711858">
        <w:tc>
          <w:tcPr>
            <w:tcW w:w="2376" w:type="dxa"/>
            <w:shd w:val="clear" w:color="auto" w:fill="auto"/>
          </w:tcPr>
          <w:p w:rsidR="00683425" w:rsidRPr="000F16A0" w:rsidRDefault="00683425" w:rsidP="00711858">
            <w:pPr>
              <w:pStyle w:val="Sinespaciado"/>
              <w:tabs>
                <w:tab w:val="left" w:pos="6306"/>
              </w:tabs>
              <w:ind w:left="142"/>
              <w:jc w:val="center"/>
              <w:rPr>
                <w:rFonts w:ascii="Arial" w:hAnsi="Arial" w:cs="Arial"/>
                <w:color w:val="000000"/>
                <w:sz w:val="24"/>
                <w:szCs w:val="24"/>
              </w:rPr>
            </w:pPr>
            <w:r w:rsidRPr="000F16A0">
              <w:rPr>
                <w:rFonts w:ascii="Arial" w:hAnsi="Arial" w:cs="Arial"/>
                <w:color w:val="000000"/>
                <w:sz w:val="24"/>
                <w:szCs w:val="24"/>
              </w:rPr>
              <w:t>05</w:t>
            </w:r>
          </w:p>
        </w:tc>
        <w:tc>
          <w:tcPr>
            <w:tcW w:w="2268" w:type="dxa"/>
            <w:shd w:val="clear" w:color="auto" w:fill="auto"/>
          </w:tcPr>
          <w:p w:rsidR="00683425" w:rsidRPr="000F16A0" w:rsidRDefault="00683425" w:rsidP="00711858">
            <w:pPr>
              <w:pStyle w:val="Sinespaciado"/>
              <w:tabs>
                <w:tab w:val="left" w:pos="6306"/>
              </w:tabs>
              <w:ind w:left="317"/>
              <w:jc w:val="center"/>
              <w:rPr>
                <w:rFonts w:ascii="Arial" w:hAnsi="Arial" w:cs="Arial"/>
                <w:color w:val="000000"/>
                <w:sz w:val="24"/>
                <w:szCs w:val="24"/>
              </w:rPr>
            </w:pPr>
            <w:r w:rsidRPr="000F16A0">
              <w:rPr>
                <w:rFonts w:ascii="Arial" w:hAnsi="Arial" w:cs="Arial"/>
                <w:color w:val="000000"/>
                <w:sz w:val="24"/>
                <w:szCs w:val="24"/>
              </w:rPr>
              <w:t>5</w:t>
            </w:r>
          </w:p>
        </w:tc>
        <w:tc>
          <w:tcPr>
            <w:tcW w:w="4678" w:type="dxa"/>
            <w:shd w:val="clear" w:color="auto" w:fill="auto"/>
          </w:tcPr>
          <w:p w:rsidR="00683425" w:rsidRPr="000F16A0" w:rsidRDefault="00683425" w:rsidP="00711858">
            <w:pPr>
              <w:ind w:left="317"/>
              <w:rPr>
                <w:rFonts w:ascii="Arial" w:hAnsi="Arial" w:cs="Arial"/>
                <w:color w:val="000000"/>
              </w:rPr>
            </w:pPr>
            <w:r w:rsidRPr="000F16A0">
              <w:rPr>
                <w:rFonts w:ascii="Arial" w:hAnsi="Arial" w:cs="Arial"/>
                <w:color w:val="000000"/>
              </w:rPr>
              <w:t>Según Apéndice “B”</w:t>
            </w:r>
          </w:p>
        </w:tc>
      </w:tr>
      <w:tr w:rsidR="00683425" w:rsidRPr="000F16A0" w:rsidTr="00711858">
        <w:tc>
          <w:tcPr>
            <w:tcW w:w="2376" w:type="dxa"/>
            <w:shd w:val="clear" w:color="auto" w:fill="auto"/>
          </w:tcPr>
          <w:p w:rsidR="00683425" w:rsidRPr="000F16A0" w:rsidRDefault="00683425" w:rsidP="00711858">
            <w:pPr>
              <w:pStyle w:val="Sinespaciado"/>
              <w:tabs>
                <w:tab w:val="left" w:pos="6306"/>
              </w:tabs>
              <w:ind w:left="142"/>
              <w:jc w:val="center"/>
              <w:rPr>
                <w:rFonts w:ascii="Arial" w:hAnsi="Arial" w:cs="Arial"/>
                <w:color w:val="000000"/>
                <w:sz w:val="24"/>
                <w:szCs w:val="24"/>
              </w:rPr>
            </w:pPr>
            <w:r w:rsidRPr="000F16A0">
              <w:rPr>
                <w:rFonts w:ascii="Arial" w:hAnsi="Arial" w:cs="Arial"/>
                <w:color w:val="000000"/>
                <w:sz w:val="24"/>
                <w:szCs w:val="24"/>
              </w:rPr>
              <w:t>06</w:t>
            </w:r>
          </w:p>
        </w:tc>
        <w:tc>
          <w:tcPr>
            <w:tcW w:w="2268" w:type="dxa"/>
            <w:shd w:val="clear" w:color="auto" w:fill="auto"/>
          </w:tcPr>
          <w:p w:rsidR="00683425" w:rsidRPr="000F16A0" w:rsidRDefault="00683425" w:rsidP="00711858">
            <w:pPr>
              <w:pStyle w:val="Sinespaciado"/>
              <w:tabs>
                <w:tab w:val="left" w:pos="6306"/>
              </w:tabs>
              <w:ind w:left="317"/>
              <w:jc w:val="center"/>
              <w:rPr>
                <w:rFonts w:ascii="Arial" w:hAnsi="Arial" w:cs="Arial"/>
                <w:color w:val="000000"/>
                <w:sz w:val="24"/>
                <w:szCs w:val="24"/>
              </w:rPr>
            </w:pPr>
            <w:r w:rsidRPr="000F16A0">
              <w:rPr>
                <w:rFonts w:ascii="Arial" w:hAnsi="Arial" w:cs="Arial"/>
                <w:color w:val="000000"/>
                <w:sz w:val="24"/>
                <w:szCs w:val="24"/>
              </w:rPr>
              <w:t>6</w:t>
            </w:r>
          </w:p>
        </w:tc>
        <w:tc>
          <w:tcPr>
            <w:tcW w:w="4678" w:type="dxa"/>
            <w:shd w:val="clear" w:color="auto" w:fill="auto"/>
          </w:tcPr>
          <w:p w:rsidR="00683425" w:rsidRPr="000F16A0" w:rsidRDefault="00683425" w:rsidP="00711858">
            <w:pPr>
              <w:ind w:left="317"/>
              <w:rPr>
                <w:rFonts w:ascii="Arial" w:hAnsi="Arial" w:cs="Arial"/>
                <w:color w:val="000000"/>
              </w:rPr>
            </w:pPr>
            <w:r w:rsidRPr="000F16A0">
              <w:rPr>
                <w:rFonts w:ascii="Arial" w:hAnsi="Arial" w:cs="Arial"/>
                <w:color w:val="000000"/>
              </w:rPr>
              <w:t>Según Apéndice “B”</w:t>
            </w:r>
          </w:p>
        </w:tc>
      </w:tr>
    </w:tbl>
    <w:p w:rsidR="00683425" w:rsidRPr="000F16A0" w:rsidRDefault="00683425" w:rsidP="00683425">
      <w:pPr>
        <w:pStyle w:val="Sinespaciado"/>
        <w:tabs>
          <w:tab w:val="left" w:pos="6306"/>
        </w:tabs>
        <w:jc w:val="both"/>
        <w:rPr>
          <w:rFonts w:ascii="Arial" w:hAnsi="Arial" w:cs="Arial"/>
          <w:color w:val="000000"/>
          <w:sz w:val="24"/>
          <w:szCs w:val="24"/>
        </w:rPr>
      </w:pPr>
    </w:p>
    <w:p w:rsidR="00683425" w:rsidRPr="000F16A0" w:rsidRDefault="00683425" w:rsidP="00683425">
      <w:pPr>
        <w:pStyle w:val="Prrafodelista"/>
        <w:spacing w:after="0" w:line="240" w:lineRule="auto"/>
        <w:ind w:left="1080"/>
        <w:jc w:val="both"/>
        <w:rPr>
          <w:rFonts w:ascii="Arial" w:hAnsi="Arial" w:cs="Arial"/>
          <w:b/>
          <w:color w:val="000000"/>
          <w:sz w:val="24"/>
          <w:szCs w:val="24"/>
          <w:lang w:val="es-PE"/>
        </w:rPr>
      </w:pPr>
      <w:r w:rsidRPr="000F16A0">
        <w:rPr>
          <w:rFonts w:ascii="Arial" w:hAnsi="Arial" w:cs="Arial"/>
          <w:b/>
          <w:color w:val="000000"/>
          <w:sz w:val="24"/>
          <w:szCs w:val="24"/>
          <w:lang w:val="es-PE"/>
        </w:rPr>
        <w:t>MESA Nº 3 - CARAMBOLA LIBRE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001"/>
        <w:gridCol w:w="4803"/>
      </w:tblGrid>
      <w:tr w:rsidR="00683425" w:rsidRPr="000F16A0" w:rsidTr="00711858">
        <w:tc>
          <w:tcPr>
            <w:tcW w:w="2518" w:type="dxa"/>
            <w:shd w:val="clear" w:color="auto" w:fill="auto"/>
          </w:tcPr>
          <w:p w:rsidR="00683425" w:rsidRPr="000F16A0" w:rsidRDefault="00683425" w:rsidP="00711858">
            <w:pPr>
              <w:pStyle w:val="Sinespaciado"/>
              <w:tabs>
                <w:tab w:val="left" w:pos="6306"/>
              </w:tabs>
              <w:ind w:left="0"/>
              <w:jc w:val="center"/>
              <w:rPr>
                <w:rFonts w:ascii="Arial" w:hAnsi="Arial" w:cs="Arial"/>
                <w:b/>
                <w:color w:val="000000"/>
                <w:sz w:val="24"/>
                <w:szCs w:val="24"/>
              </w:rPr>
            </w:pPr>
            <w:r w:rsidRPr="000F16A0">
              <w:rPr>
                <w:rFonts w:ascii="Arial" w:hAnsi="Arial" w:cs="Arial"/>
                <w:b/>
                <w:color w:val="000000"/>
                <w:sz w:val="24"/>
                <w:szCs w:val="24"/>
              </w:rPr>
              <w:t>Nº de orden</w:t>
            </w:r>
          </w:p>
        </w:tc>
        <w:tc>
          <w:tcPr>
            <w:tcW w:w="2001" w:type="dxa"/>
            <w:shd w:val="clear" w:color="auto" w:fill="auto"/>
          </w:tcPr>
          <w:p w:rsidR="00683425" w:rsidRPr="000F16A0" w:rsidRDefault="00683425" w:rsidP="00711858">
            <w:pPr>
              <w:pStyle w:val="Sinespaciado"/>
              <w:tabs>
                <w:tab w:val="left" w:pos="6306"/>
              </w:tabs>
              <w:ind w:left="134"/>
              <w:jc w:val="center"/>
              <w:rPr>
                <w:rFonts w:ascii="Arial" w:hAnsi="Arial" w:cs="Arial"/>
                <w:b/>
                <w:color w:val="000000"/>
                <w:sz w:val="24"/>
                <w:szCs w:val="24"/>
              </w:rPr>
            </w:pPr>
            <w:r w:rsidRPr="000F16A0">
              <w:rPr>
                <w:rFonts w:ascii="Arial" w:hAnsi="Arial" w:cs="Arial"/>
                <w:b/>
                <w:color w:val="000000"/>
                <w:sz w:val="24"/>
                <w:szCs w:val="24"/>
              </w:rPr>
              <w:t>Partido</w:t>
            </w:r>
          </w:p>
        </w:tc>
        <w:tc>
          <w:tcPr>
            <w:tcW w:w="4803" w:type="dxa"/>
            <w:shd w:val="clear" w:color="auto" w:fill="auto"/>
          </w:tcPr>
          <w:p w:rsidR="00683425" w:rsidRPr="000F16A0" w:rsidRDefault="00683425" w:rsidP="00711858">
            <w:pPr>
              <w:pStyle w:val="Sinespaciado"/>
              <w:tabs>
                <w:tab w:val="left" w:pos="6306"/>
              </w:tabs>
              <w:jc w:val="center"/>
              <w:rPr>
                <w:rFonts w:ascii="Arial" w:hAnsi="Arial" w:cs="Arial"/>
                <w:b/>
                <w:color w:val="000000"/>
                <w:sz w:val="24"/>
                <w:szCs w:val="24"/>
              </w:rPr>
            </w:pPr>
            <w:r w:rsidRPr="000F16A0">
              <w:rPr>
                <w:rFonts w:ascii="Arial" w:hAnsi="Arial" w:cs="Arial"/>
                <w:b/>
                <w:color w:val="000000"/>
                <w:sz w:val="24"/>
                <w:szCs w:val="24"/>
              </w:rPr>
              <w:t>Promociones</w:t>
            </w:r>
          </w:p>
        </w:tc>
      </w:tr>
      <w:tr w:rsidR="00683425" w:rsidRPr="000F16A0" w:rsidTr="00711858">
        <w:tc>
          <w:tcPr>
            <w:tcW w:w="2518" w:type="dxa"/>
            <w:shd w:val="clear" w:color="auto" w:fill="auto"/>
          </w:tcPr>
          <w:p w:rsidR="00683425" w:rsidRPr="000F16A0" w:rsidRDefault="00683425" w:rsidP="00711858">
            <w:pPr>
              <w:pStyle w:val="Sinespaciado"/>
              <w:tabs>
                <w:tab w:val="left" w:pos="6306"/>
              </w:tabs>
              <w:ind w:left="142"/>
              <w:jc w:val="center"/>
              <w:rPr>
                <w:rFonts w:ascii="Arial" w:hAnsi="Arial" w:cs="Arial"/>
                <w:color w:val="000000"/>
                <w:sz w:val="24"/>
                <w:szCs w:val="24"/>
              </w:rPr>
            </w:pPr>
            <w:r w:rsidRPr="000F16A0">
              <w:rPr>
                <w:rFonts w:ascii="Arial" w:hAnsi="Arial" w:cs="Arial"/>
                <w:color w:val="000000"/>
                <w:sz w:val="24"/>
                <w:szCs w:val="24"/>
              </w:rPr>
              <w:t>01</w:t>
            </w:r>
          </w:p>
        </w:tc>
        <w:tc>
          <w:tcPr>
            <w:tcW w:w="2001" w:type="dxa"/>
            <w:shd w:val="clear" w:color="auto" w:fill="auto"/>
          </w:tcPr>
          <w:p w:rsidR="00683425" w:rsidRPr="000F16A0" w:rsidRDefault="00683425" w:rsidP="00711858">
            <w:pPr>
              <w:pStyle w:val="Sinespaciado"/>
              <w:tabs>
                <w:tab w:val="left" w:pos="6306"/>
              </w:tabs>
              <w:jc w:val="center"/>
              <w:rPr>
                <w:rFonts w:ascii="Arial" w:hAnsi="Arial" w:cs="Arial"/>
                <w:color w:val="000000"/>
                <w:sz w:val="24"/>
                <w:szCs w:val="24"/>
              </w:rPr>
            </w:pPr>
            <w:r w:rsidRPr="000F16A0">
              <w:rPr>
                <w:rFonts w:ascii="Arial" w:hAnsi="Arial" w:cs="Arial"/>
                <w:color w:val="000000"/>
                <w:sz w:val="24"/>
                <w:szCs w:val="24"/>
              </w:rPr>
              <w:t>1</w:t>
            </w:r>
          </w:p>
        </w:tc>
        <w:tc>
          <w:tcPr>
            <w:tcW w:w="4803" w:type="dxa"/>
            <w:shd w:val="clear" w:color="auto" w:fill="auto"/>
          </w:tcPr>
          <w:p w:rsidR="00683425" w:rsidRPr="000F16A0" w:rsidRDefault="00683425" w:rsidP="00711858">
            <w:pPr>
              <w:rPr>
                <w:rFonts w:ascii="Arial" w:hAnsi="Arial" w:cs="Arial"/>
                <w:color w:val="000000"/>
              </w:rPr>
            </w:pPr>
            <w:r w:rsidRPr="000F16A0">
              <w:rPr>
                <w:rFonts w:ascii="Arial" w:hAnsi="Arial" w:cs="Arial"/>
                <w:color w:val="000000"/>
              </w:rPr>
              <w:t>Según Apéndice “B”</w:t>
            </w:r>
          </w:p>
        </w:tc>
      </w:tr>
      <w:tr w:rsidR="00683425" w:rsidRPr="000F16A0" w:rsidTr="00711858">
        <w:tc>
          <w:tcPr>
            <w:tcW w:w="2518" w:type="dxa"/>
            <w:shd w:val="clear" w:color="auto" w:fill="auto"/>
          </w:tcPr>
          <w:p w:rsidR="00683425" w:rsidRPr="000F16A0" w:rsidRDefault="00683425" w:rsidP="00711858">
            <w:pPr>
              <w:pStyle w:val="Sinespaciado"/>
              <w:tabs>
                <w:tab w:val="left" w:pos="6306"/>
              </w:tabs>
              <w:ind w:left="142"/>
              <w:jc w:val="center"/>
              <w:rPr>
                <w:rFonts w:ascii="Arial" w:hAnsi="Arial" w:cs="Arial"/>
                <w:color w:val="000000"/>
                <w:sz w:val="24"/>
                <w:szCs w:val="24"/>
              </w:rPr>
            </w:pPr>
            <w:r w:rsidRPr="000F16A0">
              <w:rPr>
                <w:rFonts w:ascii="Arial" w:hAnsi="Arial" w:cs="Arial"/>
                <w:color w:val="000000"/>
                <w:sz w:val="24"/>
                <w:szCs w:val="24"/>
              </w:rPr>
              <w:t>02</w:t>
            </w:r>
          </w:p>
        </w:tc>
        <w:tc>
          <w:tcPr>
            <w:tcW w:w="2001" w:type="dxa"/>
            <w:shd w:val="clear" w:color="auto" w:fill="auto"/>
          </w:tcPr>
          <w:p w:rsidR="00683425" w:rsidRPr="000F16A0" w:rsidRDefault="00683425" w:rsidP="00711858">
            <w:pPr>
              <w:pStyle w:val="Sinespaciado"/>
              <w:tabs>
                <w:tab w:val="left" w:pos="6306"/>
              </w:tabs>
              <w:jc w:val="center"/>
              <w:rPr>
                <w:rFonts w:ascii="Arial" w:hAnsi="Arial" w:cs="Arial"/>
                <w:color w:val="000000"/>
                <w:sz w:val="24"/>
                <w:szCs w:val="24"/>
              </w:rPr>
            </w:pPr>
            <w:r w:rsidRPr="000F16A0">
              <w:rPr>
                <w:rFonts w:ascii="Arial" w:hAnsi="Arial" w:cs="Arial"/>
                <w:color w:val="000000"/>
                <w:sz w:val="24"/>
                <w:szCs w:val="24"/>
              </w:rPr>
              <w:t>2</w:t>
            </w:r>
          </w:p>
        </w:tc>
        <w:tc>
          <w:tcPr>
            <w:tcW w:w="4803" w:type="dxa"/>
            <w:shd w:val="clear" w:color="auto" w:fill="auto"/>
          </w:tcPr>
          <w:p w:rsidR="00683425" w:rsidRPr="000F16A0" w:rsidRDefault="00683425" w:rsidP="00711858">
            <w:pPr>
              <w:rPr>
                <w:rFonts w:ascii="Arial" w:hAnsi="Arial" w:cs="Arial"/>
                <w:color w:val="000000"/>
              </w:rPr>
            </w:pPr>
            <w:r w:rsidRPr="000F16A0">
              <w:rPr>
                <w:rFonts w:ascii="Arial" w:hAnsi="Arial" w:cs="Arial"/>
                <w:color w:val="000000"/>
              </w:rPr>
              <w:t>Según Apéndice “B”</w:t>
            </w:r>
          </w:p>
        </w:tc>
      </w:tr>
      <w:tr w:rsidR="00683425" w:rsidRPr="000F16A0" w:rsidTr="00711858">
        <w:tc>
          <w:tcPr>
            <w:tcW w:w="2518" w:type="dxa"/>
            <w:shd w:val="clear" w:color="auto" w:fill="auto"/>
          </w:tcPr>
          <w:p w:rsidR="00683425" w:rsidRPr="000F16A0" w:rsidRDefault="00683425" w:rsidP="00711858">
            <w:pPr>
              <w:pStyle w:val="Sinespaciado"/>
              <w:tabs>
                <w:tab w:val="left" w:pos="6306"/>
              </w:tabs>
              <w:ind w:left="142"/>
              <w:jc w:val="center"/>
              <w:rPr>
                <w:rFonts w:ascii="Arial" w:hAnsi="Arial" w:cs="Arial"/>
                <w:color w:val="000000"/>
                <w:sz w:val="24"/>
                <w:szCs w:val="24"/>
              </w:rPr>
            </w:pPr>
            <w:r w:rsidRPr="000F16A0">
              <w:rPr>
                <w:rFonts w:ascii="Arial" w:hAnsi="Arial" w:cs="Arial"/>
                <w:color w:val="000000"/>
                <w:sz w:val="24"/>
                <w:szCs w:val="24"/>
              </w:rPr>
              <w:t>03</w:t>
            </w:r>
          </w:p>
        </w:tc>
        <w:tc>
          <w:tcPr>
            <w:tcW w:w="2001" w:type="dxa"/>
            <w:shd w:val="clear" w:color="auto" w:fill="auto"/>
          </w:tcPr>
          <w:p w:rsidR="00683425" w:rsidRPr="000F16A0" w:rsidRDefault="00683425" w:rsidP="00711858">
            <w:pPr>
              <w:pStyle w:val="Sinespaciado"/>
              <w:tabs>
                <w:tab w:val="left" w:pos="6306"/>
              </w:tabs>
              <w:jc w:val="center"/>
              <w:rPr>
                <w:rFonts w:ascii="Arial" w:hAnsi="Arial" w:cs="Arial"/>
                <w:color w:val="000000"/>
                <w:sz w:val="24"/>
                <w:szCs w:val="24"/>
              </w:rPr>
            </w:pPr>
            <w:r w:rsidRPr="000F16A0">
              <w:rPr>
                <w:rFonts w:ascii="Arial" w:hAnsi="Arial" w:cs="Arial"/>
                <w:color w:val="000000"/>
                <w:sz w:val="24"/>
                <w:szCs w:val="24"/>
              </w:rPr>
              <w:t>3</w:t>
            </w:r>
          </w:p>
        </w:tc>
        <w:tc>
          <w:tcPr>
            <w:tcW w:w="4803" w:type="dxa"/>
            <w:shd w:val="clear" w:color="auto" w:fill="auto"/>
          </w:tcPr>
          <w:p w:rsidR="00683425" w:rsidRPr="000F16A0" w:rsidRDefault="00683425" w:rsidP="00711858">
            <w:pPr>
              <w:rPr>
                <w:rFonts w:ascii="Arial" w:hAnsi="Arial" w:cs="Arial"/>
                <w:color w:val="000000"/>
              </w:rPr>
            </w:pPr>
            <w:r w:rsidRPr="000F16A0">
              <w:rPr>
                <w:rFonts w:ascii="Arial" w:hAnsi="Arial" w:cs="Arial"/>
                <w:color w:val="000000"/>
              </w:rPr>
              <w:t>Según Apéndice “B”</w:t>
            </w:r>
          </w:p>
        </w:tc>
      </w:tr>
      <w:tr w:rsidR="00683425" w:rsidRPr="000F16A0" w:rsidTr="00711858">
        <w:tc>
          <w:tcPr>
            <w:tcW w:w="2518" w:type="dxa"/>
            <w:shd w:val="clear" w:color="auto" w:fill="auto"/>
          </w:tcPr>
          <w:p w:rsidR="00683425" w:rsidRPr="000F16A0" w:rsidRDefault="00683425" w:rsidP="00711858">
            <w:pPr>
              <w:pStyle w:val="Sinespaciado"/>
              <w:tabs>
                <w:tab w:val="left" w:pos="6306"/>
              </w:tabs>
              <w:ind w:left="142"/>
              <w:jc w:val="center"/>
              <w:rPr>
                <w:rFonts w:ascii="Arial" w:hAnsi="Arial" w:cs="Arial"/>
                <w:color w:val="000000"/>
                <w:sz w:val="24"/>
                <w:szCs w:val="24"/>
              </w:rPr>
            </w:pPr>
            <w:r w:rsidRPr="000F16A0">
              <w:rPr>
                <w:rFonts w:ascii="Arial" w:hAnsi="Arial" w:cs="Arial"/>
                <w:color w:val="000000"/>
                <w:sz w:val="24"/>
                <w:szCs w:val="24"/>
              </w:rPr>
              <w:t>04</w:t>
            </w:r>
          </w:p>
        </w:tc>
        <w:tc>
          <w:tcPr>
            <w:tcW w:w="2001" w:type="dxa"/>
            <w:shd w:val="clear" w:color="auto" w:fill="auto"/>
          </w:tcPr>
          <w:p w:rsidR="00683425" w:rsidRPr="000F16A0" w:rsidRDefault="00683425" w:rsidP="00711858">
            <w:pPr>
              <w:pStyle w:val="Sinespaciado"/>
              <w:tabs>
                <w:tab w:val="left" w:pos="6306"/>
              </w:tabs>
              <w:jc w:val="center"/>
              <w:rPr>
                <w:rFonts w:ascii="Arial" w:hAnsi="Arial" w:cs="Arial"/>
                <w:color w:val="000000"/>
                <w:sz w:val="24"/>
                <w:szCs w:val="24"/>
              </w:rPr>
            </w:pPr>
            <w:r w:rsidRPr="000F16A0">
              <w:rPr>
                <w:rFonts w:ascii="Arial" w:hAnsi="Arial" w:cs="Arial"/>
                <w:color w:val="000000"/>
                <w:sz w:val="24"/>
                <w:szCs w:val="24"/>
              </w:rPr>
              <w:t>4</w:t>
            </w:r>
          </w:p>
        </w:tc>
        <w:tc>
          <w:tcPr>
            <w:tcW w:w="4803" w:type="dxa"/>
            <w:shd w:val="clear" w:color="auto" w:fill="auto"/>
          </w:tcPr>
          <w:p w:rsidR="00683425" w:rsidRPr="000F16A0" w:rsidRDefault="00683425" w:rsidP="00711858">
            <w:pPr>
              <w:rPr>
                <w:rFonts w:ascii="Arial" w:hAnsi="Arial" w:cs="Arial"/>
                <w:color w:val="000000"/>
              </w:rPr>
            </w:pPr>
            <w:r w:rsidRPr="000F16A0">
              <w:rPr>
                <w:rFonts w:ascii="Arial" w:hAnsi="Arial" w:cs="Arial"/>
                <w:color w:val="000000"/>
              </w:rPr>
              <w:t>Según Apéndice “B”</w:t>
            </w:r>
          </w:p>
        </w:tc>
      </w:tr>
      <w:tr w:rsidR="00683425" w:rsidRPr="000F16A0" w:rsidTr="00711858">
        <w:tc>
          <w:tcPr>
            <w:tcW w:w="2518" w:type="dxa"/>
            <w:shd w:val="clear" w:color="auto" w:fill="auto"/>
          </w:tcPr>
          <w:p w:rsidR="00683425" w:rsidRPr="000F16A0" w:rsidRDefault="00683425" w:rsidP="00711858">
            <w:pPr>
              <w:pStyle w:val="Sinespaciado"/>
              <w:tabs>
                <w:tab w:val="left" w:pos="6306"/>
              </w:tabs>
              <w:ind w:left="142"/>
              <w:jc w:val="center"/>
              <w:rPr>
                <w:rFonts w:ascii="Arial" w:hAnsi="Arial" w:cs="Arial"/>
                <w:color w:val="000000"/>
                <w:sz w:val="24"/>
                <w:szCs w:val="24"/>
              </w:rPr>
            </w:pPr>
            <w:r w:rsidRPr="000F16A0">
              <w:rPr>
                <w:rFonts w:ascii="Arial" w:hAnsi="Arial" w:cs="Arial"/>
                <w:color w:val="000000"/>
                <w:sz w:val="24"/>
                <w:szCs w:val="24"/>
              </w:rPr>
              <w:t>05</w:t>
            </w:r>
          </w:p>
        </w:tc>
        <w:tc>
          <w:tcPr>
            <w:tcW w:w="2001" w:type="dxa"/>
            <w:shd w:val="clear" w:color="auto" w:fill="auto"/>
          </w:tcPr>
          <w:p w:rsidR="00683425" w:rsidRPr="000F16A0" w:rsidRDefault="00683425" w:rsidP="00711858">
            <w:pPr>
              <w:pStyle w:val="Sinespaciado"/>
              <w:tabs>
                <w:tab w:val="left" w:pos="6306"/>
              </w:tabs>
              <w:jc w:val="center"/>
              <w:rPr>
                <w:rFonts w:ascii="Arial" w:hAnsi="Arial" w:cs="Arial"/>
                <w:color w:val="000000"/>
                <w:sz w:val="24"/>
                <w:szCs w:val="24"/>
              </w:rPr>
            </w:pPr>
            <w:r w:rsidRPr="000F16A0">
              <w:rPr>
                <w:rFonts w:ascii="Arial" w:hAnsi="Arial" w:cs="Arial"/>
                <w:color w:val="000000"/>
                <w:sz w:val="24"/>
                <w:szCs w:val="24"/>
              </w:rPr>
              <w:t>5</w:t>
            </w:r>
          </w:p>
        </w:tc>
        <w:tc>
          <w:tcPr>
            <w:tcW w:w="4803" w:type="dxa"/>
            <w:shd w:val="clear" w:color="auto" w:fill="auto"/>
          </w:tcPr>
          <w:p w:rsidR="00683425" w:rsidRPr="000F16A0" w:rsidRDefault="00683425" w:rsidP="00711858">
            <w:pPr>
              <w:rPr>
                <w:rFonts w:ascii="Arial" w:hAnsi="Arial" w:cs="Arial"/>
                <w:color w:val="000000"/>
              </w:rPr>
            </w:pPr>
            <w:r w:rsidRPr="000F16A0">
              <w:rPr>
                <w:rFonts w:ascii="Arial" w:hAnsi="Arial" w:cs="Arial"/>
                <w:color w:val="000000"/>
              </w:rPr>
              <w:t>Según Apéndice “B”</w:t>
            </w:r>
          </w:p>
        </w:tc>
      </w:tr>
    </w:tbl>
    <w:p w:rsidR="00683425" w:rsidRPr="000F16A0" w:rsidRDefault="00683425" w:rsidP="00683425">
      <w:pPr>
        <w:pStyle w:val="Sinespaciado"/>
        <w:tabs>
          <w:tab w:val="left" w:pos="6306"/>
        </w:tabs>
        <w:jc w:val="both"/>
        <w:rPr>
          <w:rFonts w:ascii="Arial" w:hAnsi="Arial" w:cs="Arial"/>
          <w:color w:val="000000"/>
          <w:sz w:val="24"/>
          <w:szCs w:val="24"/>
        </w:rPr>
      </w:pPr>
    </w:p>
    <w:p w:rsidR="00683425" w:rsidRPr="000F16A0" w:rsidRDefault="00683425" w:rsidP="00683425">
      <w:pPr>
        <w:pStyle w:val="Sinespaciado"/>
        <w:tabs>
          <w:tab w:val="left" w:pos="6306"/>
        </w:tabs>
        <w:jc w:val="both"/>
        <w:rPr>
          <w:rFonts w:ascii="Arial" w:hAnsi="Arial" w:cs="Arial"/>
          <w:color w:val="000000"/>
          <w:sz w:val="24"/>
          <w:szCs w:val="24"/>
        </w:rPr>
      </w:pPr>
    </w:p>
    <w:p w:rsidR="00683425" w:rsidRPr="000F16A0" w:rsidRDefault="00683425" w:rsidP="00683425">
      <w:pPr>
        <w:pStyle w:val="Sinespaciado"/>
        <w:tabs>
          <w:tab w:val="left" w:pos="6306"/>
        </w:tabs>
        <w:jc w:val="both"/>
        <w:rPr>
          <w:rFonts w:ascii="Arial" w:hAnsi="Arial" w:cs="Arial"/>
          <w:color w:val="000000"/>
          <w:sz w:val="24"/>
          <w:szCs w:val="24"/>
        </w:rPr>
      </w:pPr>
    </w:p>
    <w:p w:rsidR="00683425" w:rsidRPr="000F16A0" w:rsidRDefault="00683425" w:rsidP="00683425">
      <w:pPr>
        <w:pStyle w:val="Sinespaciado"/>
        <w:numPr>
          <w:ilvl w:val="0"/>
          <w:numId w:val="6"/>
        </w:numPr>
        <w:ind w:left="426" w:hanging="426"/>
        <w:jc w:val="both"/>
        <w:rPr>
          <w:rFonts w:ascii="Arial" w:hAnsi="Arial" w:cs="Arial"/>
          <w:b/>
          <w:color w:val="000000"/>
          <w:sz w:val="24"/>
          <w:szCs w:val="24"/>
        </w:rPr>
      </w:pPr>
      <w:r w:rsidRPr="000F16A0">
        <w:rPr>
          <w:rFonts w:ascii="Arial" w:hAnsi="Arial" w:cs="Arial"/>
          <w:b/>
          <w:color w:val="000000"/>
          <w:sz w:val="24"/>
          <w:szCs w:val="24"/>
        </w:rPr>
        <w:t>ARBITRAJE.</w:t>
      </w:r>
    </w:p>
    <w:p w:rsidR="00683425" w:rsidRPr="000F16A0" w:rsidRDefault="00683425" w:rsidP="00683425">
      <w:pPr>
        <w:pStyle w:val="Sinespaciado"/>
        <w:numPr>
          <w:ilvl w:val="0"/>
          <w:numId w:val="12"/>
        </w:numPr>
        <w:ind w:left="709" w:hanging="283"/>
        <w:jc w:val="both"/>
        <w:rPr>
          <w:rFonts w:ascii="Arial" w:hAnsi="Arial" w:cs="Arial"/>
          <w:color w:val="000000"/>
          <w:sz w:val="24"/>
          <w:szCs w:val="24"/>
        </w:rPr>
      </w:pPr>
      <w:r w:rsidRPr="000F16A0">
        <w:rPr>
          <w:rFonts w:ascii="Arial" w:hAnsi="Arial" w:cs="Arial"/>
          <w:color w:val="000000"/>
          <w:sz w:val="24"/>
          <w:szCs w:val="24"/>
        </w:rPr>
        <w:t>El árbitro es el único autorizado para declarar el resultado de la partida (ganador, perdedor o WO)</w:t>
      </w:r>
    </w:p>
    <w:p w:rsidR="00683425" w:rsidRPr="000F16A0" w:rsidRDefault="00683425" w:rsidP="00683425">
      <w:pPr>
        <w:pStyle w:val="Sinespaciado"/>
        <w:numPr>
          <w:ilvl w:val="0"/>
          <w:numId w:val="12"/>
        </w:numPr>
        <w:ind w:left="709" w:hanging="283"/>
        <w:jc w:val="both"/>
        <w:rPr>
          <w:rFonts w:ascii="Arial" w:hAnsi="Arial" w:cs="Arial"/>
          <w:color w:val="000000"/>
          <w:sz w:val="24"/>
          <w:szCs w:val="24"/>
        </w:rPr>
      </w:pPr>
      <w:r w:rsidRPr="000F16A0">
        <w:rPr>
          <w:rFonts w:ascii="Arial" w:hAnsi="Arial" w:cs="Arial"/>
          <w:color w:val="000000"/>
          <w:sz w:val="24"/>
          <w:szCs w:val="24"/>
        </w:rPr>
        <w:t>Demostrará imparcialidad durante todo el juego.</w:t>
      </w:r>
    </w:p>
    <w:p w:rsidR="00683425" w:rsidRPr="000F16A0" w:rsidRDefault="00683425" w:rsidP="00683425">
      <w:pPr>
        <w:pStyle w:val="Sinespaciado"/>
        <w:numPr>
          <w:ilvl w:val="0"/>
          <w:numId w:val="12"/>
        </w:numPr>
        <w:ind w:left="709" w:hanging="283"/>
        <w:jc w:val="both"/>
        <w:rPr>
          <w:rFonts w:ascii="Arial" w:hAnsi="Arial" w:cs="Arial"/>
          <w:color w:val="000000"/>
          <w:sz w:val="24"/>
          <w:szCs w:val="24"/>
        </w:rPr>
      </w:pPr>
      <w:r w:rsidRPr="000F16A0">
        <w:rPr>
          <w:rFonts w:ascii="Arial" w:hAnsi="Arial" w:cs="Arial"/>
          <w:color w:val="000000"/>
          <w:sz w:val="24"/>
          <w:szCs w:val="24"/>
        </w:rPr>
        <w:t>Dará por concluida la partida indicando el resultado de la misma.</w:t>
      </w:r>
    </w:p>
    <w:p w:rsidR="00683425" w:rsidRPr="000F16A0" w:rsidRDefault="00683425" w:rsidP="00683425">
      <w:pPr>
        <w:pStyle w:val="Sinespaciado"/>
        <w:numPr>
          <w:ilvl w:val="0"/>
          <w:numId w:val="12"/>
        </w:numPr>
        <w:ind w:left="709" w:hanging="283"/>
        <w:jc w:val="both"/>
        <w:rPr>
          <w:rFonts w:ascii="Arial" w:hAnsi="Arial" w:cs="Arial"/>
          <w:color w:val="000000"/>
          <w:sz w:val="24"/>
          <w:szCs w:val="24"/>
        </w:rPr>
      </w:pPr>
      <w:r w:rsidRPr="000F16A0">
        <w:rPr>
          <w:rFonts w:ascii="Arial" w:hAnsi="Arial" w:cs="Arial"/>
          <w:color w:val="000000"/>
          <w:sz w:val="24"/>
          <w:szCs w:val="24"/>
        </w:rPr>
        <w:t xml:space="preserve">Se regirá a las funciones y normas establecidas según la </w:t>
      </w:r>
      <w:proofErr w:type="spellStart"/>
      <w:r w:rsidRPr="000F16A0">
        <w:rPr>
          <w:rFonts w:ascii="Arial" w:hAnsi="Arial" w:cs="Arial"/>
          <w:color w:val="000000"/>
          <w:sz w:val="24"/>
          <w:szCs w:val="24"/>
        </w:rPr>
        <w:t>Union</w:t>
      </w:r>
      <w:proofErr w:type="spellEnd"/>
      <w:r w:rsidRPr="000F16A0">
        <w:rPr>
          <w:rFonts w:ascii="Arial" w:hAnsi="Arial" w:cs="Arial"/>
          <w:color w:val="000000"/>
          <w:sz w:val="24"/>
          <w:szCs w:val="24"/>
        </w:rPr>
        <w:t xml:space="preserve"> </w:t>
      </w:r>
      <w:proofErr w:type="spellStart"/>
      <w:r w:rsidRPr="000F16A0">
        <w:rPr>
          <w:rFonts w:ascii="Arial" w:hAnsi="Arial" w:cs="Arial"/>
          <w:color w:val="000000"/>
          <w:sz w:val="24"/>
          <w:szCs w:val="24"/>
        </w:rPr>
        <w:t>Mondiale</w:t>
      </w:r>
      <w:proofErr w:type="spellEnd"/>
      <w:r w:rsidRPr="000F16A0">
        <w:rPr>
          <w:rFonts w:ascii="Arial" w:hAnsi="Arial" w:cs="Arial"/>
          <w:color w:val="000000"/>
          <w:sz w:val="24"/>
          <w:szCs w:val="24"/>
        </w:rPr>
        <w:t xml:space="preserve"> de Billar. </w:t>
      </w:r>
    </w:p>
    <w:p w:rsidR="00683425" w:rsidRPr="000F16A0" w:rsidRDefault="00683425" w:rsidP="00683425">
      <w:pPr>
        <w:pStyle w:val="Sinespaciado"/>
        <w:numPr>
          <w:ilvl w:val="0"/>
          <w:numId w:val="12"/>
        </w:numPr>
        <w:ind w:left="709" w:hanging="283"/>
        <w:jc w:val="both"/>
        <w:rPr>
          <w:rFonts w:ascii="Arial" w:hAnsi="Arial" w:cs="Arial"/>
          <w:color w:val="000000"/>
          <w:sz w:val="24"/>
          <w:szCs w:val="24"/>
        </w:rPr>
      </w:pPr>
      <w:r w:rsidRPr="000F16A0">
        <w:rPr>
          <w:rFonts w:ascii="Arial" w:hAnsi="Arial" w:cs="Arial"/>
          <w:color w:val="000000"/>
          <w:sz w:val="24"/>
          <w:szCs w:val="24"/>
        </w:rPr>
        <w:t>Para la final los árbitros serán contratados y titulares de la Federación Deportiva Nacional de Billar.</w:t>
      </w:r>
    </w:p>
    <w:p w:rsidR="00683425" w:rsidRPr="000F16A0" w:rsidRDefault="00683425" w:rsidP="00683425">
      <w:pPr>
        <w:pStyle w:val="Sinespaciado"/>
        <w:jc w:val="both"/>
        <w:rPr>
          <w:rFonts w:ascii="Arial" w:hAnsi="Arial" w:cs="Arial"/>
          <w:color w:val="000000"/>
          <w:sz w:val="24"/>
          <w:szCs w:val="24"/>
        </w:rPr>
      </w:pPr>
    </w:p>
    <w:p w:rsidR="00683425" w:rsidRPr="000F16A0" w:rsidRDefault="00683425" w:rsidP="00683425">
      <w:pPr>
        <w:pStyle w:val="Sinespaciado"/>
        <w:numPr>
          <w:ilvl w:val="0"/>
          <w:numId w:val="6"/>
        </w:numPr>
        <w:ind w:left="426" w:hanging="426"/>
        <w:jc w:val="both"/>
        <w:rPr>
          <w:rFonts w:ascii="Arial" w:hAnsi="Arial" w:cs="Arial"/>
          <w:b/>
          <w:color w:val="000000"/>
          <w:sz w:val="24"/>
          <w:szCs w:val="24"/>
        </w:rPr>
      </w:pPr>
      <w:r w:rsidRPr="000F16A0">
        <w:rPr>
          <w:rFonts w:ascii="Arial" w:hAnsi="Arial" w:cs="Arial"/>
          <w:b/>
          <w:color w:val="000000"/>
          <w:sz w:val="24"/>
          <w:szCs w:val="24"/>
        </w:rPr>
        <w:t>PREMIACIÓN.</w:t>
      </w:r>
    </w:p>
    <w:p w:rsidR="00683425" w:rsidRPr="000F16A0" w:rsidRDefault="00683425" w:rsidP="00683425">
      <w:pPr>
        <w:pStyle w:val="Sinespaciado"/>
        <w:ind w:left="426"/>
        <w:jc w:val="both"/>
        <w:rPr>
          <w:rFonts w:ascii="Arial" w:hAnsi="Arial" w:cs="Arial"/>
          <w:color w:val="000000"/>
          <w:sz w:val="24"/>
          <w:szCs w:val="24"/>
        </w:rPr>
      </w:pPr>
      <w:r w:rsidRPr="000F16A0">
        <w:rPr>
          <w:rFonts w:ascii="Arial" w:hAnsi="Arial" w:cs="Arial"/>
          <w:color w:val="000000"/>
          <w:sz w:val="24"/>
          <w:szCs w:val="24"/>
        </w:rPr>
        <w:t>La premiación se realizará en cada modalidad a los titulares que obtengan los tres (03) primeros puestos, para lo cual se requerirá el número de medallas de oro, plata y  bronce necesarias.</w:t>
      </w:r>
    </w:p>
    <w:p w:rsidR="00683425" w:rsidRPr="000F16A0" w:rsidRDefault="00683425" w:rsidP="00683425">
      <w:pPr>
        <w:pStyle w:val="Sinespaciado"/>
        <w:jc w:val="both"/>
        <w:rPr>
          <w:rFonts w:ascii="Arial" w:hAnsi="Arial" w:cs="Arial"/>
          <w:color w:val="000000"/>
          <w:sz w:val="24"/>
          <w:szCs w:val="24"/>
        </w:rPr>
      </w:pPr>
    </w:p>
    <w:p w:rsidR="00683425" w:rsidRPr="000F16A0" w:rsidRDefault="00683425" w:rsidP="00683425">
      <w:pPr>
        <w:pStyle w:val="Sinespaciado"/>
        <w:numPr>
          <w:ilvl w:val="0"/>
          <w:numId w:val="6"/>
        </w:numPr>
        <w:ind w:left="426" w:hanging="426"/>
        <w:jc w:val="both"/>
        <w:rPr>
          <w:rFonts w:ascii="Arial" w:hAnsi="Arial" w:cs="Arial"/>
          <w:b/>
          <w:color w:val="000000"/>
          <w:sz w:val="24"/>
          <w:szCs w:val="24"/>
        </w:rPr>
      </w:pPr>
      <w:r w:rsidRPr="000F16A0">
        <w:rPr>
          <w:rFonts w:ascii="Arial" w:hAnsi="Arial" w:cs="Arial"/>
          <w:b/>
          <w:color w:val="000000"/>
          <w:sz w:val="24"/>
          <w:szCs w:val="24"/>
        </w:rPr>
        <w:t>DISPOSICIONES ADICIONALES.</w:t>
      </w:r>
    </w:p>
    <w:p w:rsidR="00683425" w:rsidRPr="000F16A0" w:rsidRDefault="00683425" w:rsidP="00683425">
      <w:pPr>
        <w:pStyle w:val="Sinespaciado"/>
        <w:numPr>
          <w:ilvl w:val="0"/>
          <w:numId w:val="13"/>
        </w:numPr>
        <w:ind w:left="709" w:hanging="284"/>
        <w:jc w:val="both"/>
        <w:rPr>
          <w:rFonts w:ascii="Arial" w:hAnsi="Arial" w:cs="Arial"/>
          <w:color w:val="000000"/>
          <w:sz w:val="24"/>
          <w:szCs w:val="24"/>
        </w:rPr>
      </w:pPr>
      <w:r w:rsidRPr="000F16A0">
        <w:rPr>
          <w:rFonts w:ascii="Arial" w:hAnsi="Arial" w:cs="Arial"/>
          <w:color w:val="000000"/>
          <w:sz w:val="24"/>
          <w:szCs w:val="24"/>
        </w:rPr>
        <w:t xml:space="preserve">Los entrenamientos podrán efectuarse los días miércoles, viernes y sábados de 1500 a 2100 hrs. en el Club de Billar del Círculo Militar del Perú, previa coordinación. </w:t>
      </w:r>
    </w:p>
    <w:p w:rsidR="00683425" w:rsidRPr="000F16A0" w:rsidRDefault="00683425" w:rsidP="00683425">
      <w:pPr>
        <w:pStyle w:val="Sinespaciado"/>
        <w:numPr>
          <w:ilvl w:val="0"/>
          <w:numId w:val="13"/>
        </w:numPr>
        <w:ind w:left="709" w:hanging="284"/>
        <w:jc w:val="both"/>
        <w:rPr>
          <w:rFonts w:ascii="Arial" w:hAnsi="Arial" w:cs="Arial"/>
          <w:color w:val="000000"/>
          <w:sz w:val="24"/>
          <w:szCs w:val="24"/>
        </w:rPr>
      </w:pPr>
      <w:r w:rsidRPr="000F16A0">
        <w:rPr>
          <w:rFonts w:ascii="Arial" w:hAnsi="Arial" w:cs="Arial"/>
          <w:color w:val="000000"/>
          <w:sz w:val="24"/>
          <w:szCs w:val="24"/>
        </w:rPr>
        <w:t xml:space="preserve">Los deportistas podrán emplear el color del uniforme que determine su promoción, pero su presentación es con pantalón y camisa de vestir, corbata y/o corbata de lazo o </w:t>
      </w:r>
      <w:proofErr w:type="spellStart"/>
      <w:r w:rsidRPr="000F16A0">
        <w:rPr>
          <w:rFonts w:ascii="Arial" w:hAnsi="Arial" w:cs="Arial"/>
          <w:color w:val="000000"/>
          <w:sz w:val="24"/>
          <w:szCs w:val="24"/>
        </w:rPr>
        <w:t>michi</w:t>
      </w:r>
      <w:proofErr w:type="spellEnd"/>
      <w:r w:rsidRPr="000F16A0">
        <w:rPr>
          <w:rFonts w:ascii="Arial" w:hAnsi="Arial" w:cs="Arial"/>
          <w:color w:val="000000"/>
          <w:sz w:val="24"/>
          <w:szCs w:val="24"/>
        </w:rPr>
        <w:t xml:space="preserve">, siempre y cuando sea posible con chaleco. </w:t>
      </w:r>
    </w:p>
    <w:p w:rsidR="00683425" w:rsidRPr="000F16A0" w:rsidRDefault="00683425" w:rsidP="00683425">
      <w:pPr>
        <w:pStyle w:val="Sinespaciado"/>
        <w:numPr>
          <w:ilvl w:val="0"/>
          <w:numId w:val="13"/>
        </w:numPr>
        <w:ind w:left="709" w:hanging="284"/>
        <w:jc w:val="both"/>
        <w:rPr>
          <w:rFonts w:ascii="Arial" w:hAnsi="Arial" w:cs="Arial"/>
          <w:color w:val="000000"/>
          <w:sz w:val="24"/>
          <w:szCs w:val="24"/>
        </w:rPr>
      </w:pPr>
      <w:r w:rsidRPr="000F16A0">
        <w:rPr>
          <w:rFonts w:ascii="Arial" w:hAnsi="Arial" w:cs="Arial"/>
          <w:color w:val="000000"/>
          <w:sz w:val="24"/>
          <w:szCs w:val="24"/>
        </w:rPr>
        <w:t>Los jugadores titulares y suplentes sólo pueden inscribirse en una modalidad.</w:t>
      </w:r>
    </w:p>
    <w:p w:rsidR="00683425" w:rsidRPr="000F16A0" w:rsidRDefault="00683425" w:rsidP="00683425">
      <w:pPr>
        <w:pStyle w:val="Sinespaciado"/>
        <w:numPr>
          <w:ilvl w:val="0"/>
          <w:numId w:val="13"/>
        </w:numPr>
        <w:ind w:left="709" w:hanging="284"/>
        <w:jc w:val="both"/>
        <w:rPr>
          <w:rFonts w:ascii="Arial" w:hAnsi="Arial" w:cs="Arial"/>
          <w:color w:val="000000"/>
          <w:sz w:val="24"/>
          <w:szCs w:val="24"/>
        </w:rPr>
      </w:pPr>
      <w:r w:rsidRPr="000F16A0">
        <w:rPr>
          <w:rFonts w:ascii="Arial" w:hAnsi="Arial" w:cs="Arial"/>
          <w:color w:val="000000"/>
          <w:sz w:val="24"/>
          <w:szCs w:val="24"/>
        </w:rPr>
        <w:t>Los jugadores suplentes podrán sustituir al titular que no pueda presentarse a una partida, no perdiendo los titulares su derecho a continuar en el torneo.</w:t>
      </w:r>
    </w:p>
    <w:p w:rsidR="00683425" w:rsidRPr="000F16A0" w:rsidRDefault="00683425" w:rsidP="00683425">
      <w:pPr>
        <w:pStyle w:val="Sinespaciado"/>
        <w:numPr>
          <w:ilvl w:val="0"/>
          <w:numId w:val="13"/>
        </w:numPr>
        <w:ind w:left="709" w:hanging="284"/>
        <w:jc w:val="both"/>
        <w:rPr>
          <w:rFonts w:ascii="Arial" w:hAnsi="Arial" w:cs="Arial"/>
          <w:color w:val="000000"/>
          <w:sz w:val="24"/>
          <w:szCs w:val="24"/>
        </w:rPr>
      </w:pPr>
      <w:r w:rsidRPr="000F16A0">
        <w:rPr>
          <w:rFonts w:ascii="Arial" w:hAnsi="Arial" w:cs="Arial"/>
          <w:color w:val="000000"/>
          <w:sz w:val="24"/>
          <w:szCs w:val="24"/>
        </w:rPr>
        <w:t>Si después de iniciada una partida con un jugador suplente se presentará el titular, este no podrá ingresar a la partida (El jugador suplente culminará dicha partida).</w:t>
      </w:r>
    </w:p>
    <w:p w:rsidR="00683425" w:rsidRPr="000F16A0" w:rsidRDefault="00683425" w:rsidP="00683425">
      <w:pPr>
        <w:pStyle w:val="Sinespaciado"/>
        <w:numPr>
          <w:ilvl w:val="0"/>
          <w:numId w:val="13"/>
        </w:numPr>
        <w:ind w:left="709" w:hanging="284"/>
        <w:jc w:val="both"/>
        <w:rPr>
          <w:rFonts w:ascii="Arial" w:hAnsi="Arial" w:cs="Arial"/>
          <w:color w:val="000000"/>
          <w:sz w:val="24"/>
          <w:szCs w:val="24"/>
        </w:rPr>
      </w:pPr>
      <w:r w:rsidRPr="000F16A0">
        <w:rPr>
          <w:rFonts w:ascii="Arial" w:hAnsi="Arial" w:cs="Arial"/>
          <w:color w:val="000000"/>
          <w:sz w:val="24"/>
          <w:szCs w:val="24"/>
        </w:rPr>
        <w:t>En caso falle el titular, sólo podrá  ser reemplazado por el suplente inscrito en el acta de inscripción.</w:t>
      </w:r>
    </w:p>
    <w:p w:rsidR="00683425" w:rsidRPr="000F16A0" w:rsidRDefault="00683425" w:rsidP="00683425">
      <w:pPr>
        <w:pStyle w:val="Sinespaciado"/>
        <w:numPr>
          <w:ilvl w:val="0"/>
          <w:numId w:val="13"/>
        </w:numPr>
        <w:ind w:left="709" w:hanging="283"/>
        <w:jc w:val="both"/>
        <w:rPr>
          <w:rFonts w:ascii="Arial" w:hAnsi="Arial" w:cs="Arial"/>
          <w:color w:val="000000"/>
          <w:sz w:val="24"/>
          <w:szCs w:val="24"/>
        </w:rPr>
      </w:pPr>
      <w:r w:rsidRPr="000F16A0">
        <w:rPr>
          <w:rFonts w:ascii="Arial" w:hAnsi="Arial" w:cs="Arial"/>
          <w:color w:val="000000"/>
          <w:sz w:val="24"/>
          <w:szCs w:val="24"/>
        </w:rPr>
        <w:t xml:space="preserve">Los jugadores deberán presentarse quince (15) minutos antes de la hora programada para el inicio de la partida. Habrá una tolerancia de diez (10) minutos después de la hora programada para el inicio de la partida. </w:t>
      </w:r>
    </w:p>
    <w:p w:rsidR="00683425" w:rsidRPr="000F16A0" w:rsidRDefault="00683425" w:rsidP="00683425">
      <w:pPr>
        <w:pStyle w:val="Sinespaciado"/>
        <w:numPr>
          <w:ilvl w:val="0"/>
          <w:numId w:val="13"/>
        </w:numPr>
        <w:ind w:left="709" w:hanging="283"/>
        <w:jc w:val="both"/>
        <w:rPr>
          <w:rFonts w:ascii="Arial" w:hAnsi="Arial" w:cs="Arial"/>
          <w:color w:val="000000"/>
          <w:sz w:val="24"/>
          <w:szCs w:val="24"/>
        </w:rPr>
      </w:pPr>
      <w:r w:rsidRPr="000F16A0">
        <w:rPr>
          <w:rFonts w:ascii="Arial" w:hAnsi="Arial" w:cs="Arial"/>
          <w:color w:val="000000"/>
          <w:sz w:val="24"/>
          <w:szCs w:val="24"/>
        </w:rPr>
        <w:t>La promoción organizadora programará las diferentes partidas en ambas modalidades, considerando que los árbitros y las mesas serán por sorteo, entre diez (10) y cinco (05) minutos antes de la partida.</w:t>
      </w:r>
    </w:p>
    <w:p w:rsidR="00683425" w:rsidRPr="000F16A0" w:rsidRDefault="00683425" w:rsidP="00683425">
      <w:pPr>
        <w:pStyle w:val="Sinespaciado"/>
        <w:ind w:left="1065"/>
        <w:jc w:val="both"/>
        <w:rPr>
          <w:rFonts w:ascii="Arial" w:hAnsi="Arial" w:cs="Arial"/>
          <w:color w:val="000000"/>
          <w:sz w:val="24"/>
          <w:szCs w:val="24"/>
        </w:rPr>
      </w:pPr>
    </w:p>
    <w:p w:rsidR="00683425" w:rsidRPr="000F16A0" w:rsidRDefault="00683425" w:rsidP="00683425">
      <w:pPr>
        <w:pStyle w:val="Sinespaciado"/>
        <w:ind w:left="1065"/>
        <w:jc w:val="both"/>
        <w:rPr>
          <w:rFonts w:ascii="Arial" w:hAnsi="Arial" w:cs="Arial"/>
          <w:color w:val="000000"/>
          <w:sz w:val="24"/>
          <w:szCs w:val="24"/>
        </w:rPr>
      </w:pPr>
    </w:p>
    <w:p w:rsidR="00683425" w:rsidRPr="000F16A0" w:rsidRDefault="00683425" w:rsidP="00683425">
      <w:pPr>
        <w:pStyle w:val="Sinespaciado"/>
        <w:ind w:left="1065"/>
        <w:jc w:val="both"/>
        <w:rPr>
          <w:rFonts w:ascii="Arial" w:hAnsi="Arial" w:cs="Arial"/>
          <w:color w:val="000000"/>
          <w:sz w:val="24"/>
          <w:szCs w:val="24"/>
        </w:rPr>
      </w:pPr>
    </w:p>
    <w:p w:rsidR="00683425" w:rsidRPr="00695CD5" w:rsidRDefault="00683425" w:rsidP="00683425">
      <w:pPr>
        <w:pStyle w:val="Sinespaciado"/>
        <w:ind w:left="1065"/>
        <w:jc w:val="both"/>
        <w:rPr>
          <w:rFonts w:ascii="Arial" w:hAnsi="Arial" w:cs="Arial"/>
          <w:color w:val="auto"/>
          <w:sz w:val="24"/>
          <w:szCs w:val="24"/>
        </w:rPr>
      </w:pPr>
    </w:p>
    <w:p w:rsidR="00683425" w:rsidRPr="00695CD5" w:rsidRDefault="00683425" w:rsidP="00683425">
      <w:pPr>
        <w:pStyle w:val="Sinespaciado"/>
        <w:ind w:left="1065"/>
        <w:jc w:val="both"/>
        <w:rPr>
          <w:rFonts w:ascii="Arial" w:hAnsi="Arial" w:cs="Arial"/>
          <w:color w:val="auto"/>
          <w:sz w:val="24"/>
          <w:szCs w:val="24"/>
        </w:rPr>
      </w:pPr>
    </w:p>
    <w:p w:rsidR="00683425" w:rsidRPr="00695CD5" w:rsidRDefault="00683425" w:rsidP="00683425">
      <w:pPr>
        <w:pStyle w:val="Sinespaciado"/>
        <w:ind w:left="0"/>
        <w:jc w:val="both"/>
        <w:rPr>
          <w:rFonts w:ascii="Arial" w:hAnsi="Arial" w:cs="Arial"/>
          <w:color w:val="auto"/>
          <w:sz w:val="24"/>
          <w:szCs w:val="24"/>
        </w:rPr>
      </w:pPr>
      <w:r w:rsidRPr="00695CD5">
        <w:rPr>
          <w:rFonts w:ascii="Arial" w:hAnsi="Arial" w:cs="Arial"/>
          <w:color w:val="auto"/>
          <w:sz w:val="24"/>
          <w:szCs w:val="24"/>
        </w:rPr>
        <w:t>-----------------------------------------------                 ---------------------------------------------</w:t>
      </w:r>
    </w:p>
    <w:p w:rsidR="00683425" w:rsidRPr="00695CD5" w:rsidRDefault="00683425" w:rsidP="00683425">
      <w:pPr>
        <w:pStyle w:val="Sinespaciado"/>
        <w:ind w:left="0"/>
        <w:jc w:val="both"/>
        <w:rPr>
          <w:rFonts w:ascii="Arial" w:hAnsi="Arial" w:cs="Arial"/>
          <w:b/>
          <w:color w:val="auto"/>
          <w:sz w:val="24"/>
          <w:szCs w:val="24"/>
        </w:rPr>
      </w:pPr>
      <w:r w:rsidRPr="00695CD5">
        <w:rPr>
          <w:rFonts w:ascii="Arial" w:hAnsi="Arial" w:cs="Arial"/>
          <w:color w:val="auto"/>
          <w:sz w:val="24"/>
          <w:szCs w:val="24"/>
        </w:rPr>
        <w:t xml:space="preserve">     </w:t>
      </w:r>
      <w:r w:rsidRPr="00695CD5">
        <w:rPr>
          <w:rFonts w:ascii="Arial" w:hAnsi="Arial" w:cs="Arial"/>
          <w:b/>
          <w:color w:val="auto"/>
          <w:sz w:val="24"/>
          <w:szCs w:val="24"/>
        </w:rPr>
        <w:t>FELIPE AGUILAR VIZCARRA                           HUMBERTO CUYA TORRES</w:t>
      </w:r>
    </w:p>
    <w:p w:rsidR="00683425" w:rsidRPr="00695CD5" w:rsidRDefault="00683425" w:rsidP="00683425">
      <w:pPr>
        <w:pStyle w:val="Sinespaciado"/>
        <w:ind w:left="1065"/>
        <w:jc w:val="both"/>
        <w:rPr>
          <w:rFonts w:ascii="Arial" w:hAnsi="Arial" w:cs="Arial"/>
          <w:b/>
          <w:color w:val="auto"/>
          <w:sz w:val="24"/>
          <w:szCs w:val="24"/>
        </w:rPr>
      </w:pPr>
      <w:r w:rsidRPr="00695CD5">
        <w:rPr>
          <w:rFonts w:ascii="Arial" w:hAnsi="Arial" w:cs="Arial"/>
          <w:b/>
          <w:color w:val="auto"/>
          <w:sz w:val="24"/>
          <w:szCs w:val="24"/>
        </w:rPr>
        <w:t>PRESIDENTE</w:t>
      </w:r>
      <w:r w:rsidRPr="00695CD5">
        <w:rPr>
          <w:rFonts w:ascii="Arial" w:hAnsi="Arial" w:cs="Arial"/>
          <w:b/>
          <w:color w:val="auto"/>
          <w:sz w:val="24"/>
          <w:szCs w:val="24"/>
        </w:rPr>
        <w:tab/>
        <w:t xml:space="preserve">                                         DELEGADO DEPORTES</w:t>
      </w:r>
    </w:p>
    <w:p w:rsidR="00683425" w:rsidRPr="00695CD5" w:rsidRDefault="00683425" w:rsidP="00683425">
      <w:pPr>
        <w:pStyle w:val="Sinespaciado"/>
        <w:ind w:left="1065"/>
        <w:jc w:val="both"/>
        <w:rPr>
          <w:rFonts w:ascii="Arial" w:hAnsi="Arial" w:cs="Arial"/>
          <w:b/>
          <w:color w:val="auto"/>
          <w:sz w:val="24"/>
          <w:szCs w:val="24"/>
        </w:rPr>
      </w:pPr>
      <w:proofErr w:type="spellStart"/>
      <w:r w:rsidRPr="00695CD5">
        <w:rPr>
          <w:rFonts w:ascii="Arial" w:hAnsi="Arial" w:cs="Arial"/>
          <w:b/>
          <w:color w:val="auto"/>
          <w:sz w:val="24"/>
          <w:szCs w:val="24"/>
        </w:rPr>
        <w:t>Prom</w:t>
      </w:r>
      <w:proofErr w:type="spellEnd"/>
      <w:r w:rsidRPr="00695CD5">
        <w:rPr>
          <w:rFonts w:ascii="Arial" w:hAnsi="Arial" w:cs="Arial"/>
          <w:b/>
          <w:color w:val="auto"/>
          <w:sz w:val="24"/>
          <w:szCs w:val="24"/>
        </w:rPr>
        <w:t xml:space="preserve"> 1979                                                            </w:t>
      </w:r>
      <w:proofErr w:type="spellStart"/>
      <w:r w:rsidRPr="00695CD5">
        <w:rPr>
          <w:rFonts w:ascii="Arial" w:hAnsi="Arial" w:cs="Arial"/>
          <w:b/>
          <w:color w:val="auto"/>
          <w:sz w:val="24"/>
          <w:szCs w:val="24"/>
        </w:rPr>
        <w:t>Prom</w:t>
      </w:r>
      <w:proofErr w:type="spellEnd"/>
      <w:r w:rsidRPr="00695CD5">
        <w:rPr>
          <w:rFonts w:ascii="Arial" w:hAnsi="Arial" w:cs="Arial"/>
          <w:b/>
          <w:color w:val="auto"/>
          <w:sz w:val="24"/>
          <w:szCs w:val="24"/>
        </w:rPr>
        <w:t xml:space="preserve"> 1979</w:t>
      </w:r>
    </w:p>
    <w:p w:rsidR="00683425" w:rsidRPr="00695CD5" w:rsidRDefault="00683425" w:rsidP="00683425">
      <w:pPr>
        <w:pStyle w:val="Sinespaciado"/>
        <w:ind w:left="1065"/>
        <w:jc w:val="both"/>
        <w:rPr>
          <w:rFonts w:ascii="Arial" w:hAnsi="Arial" w:cs="Arial"/>
          <w:b/>
          <w:color w:val="auto"/>
          <w:sz w:val="24"/>
          <w:szCs w:val="24"/>
        </w:rPr>
      </w:pPr>
    </w:p>
    <w:p w:rsidR="00683425" w:rsidRPr="00695CD5" w:rsidRDefault="00683425" w:rsidP="00683425">
      <w:pPr>
        <w:pStyle w:val="Sinespaciado"/>
        <w:ind w:left="1065"/>
        <w:jc w:val="both"/>
        <w:rPr>
          <w:rFonts w:ascii="Arial" w:hAnsi="Arial" w:cs="Arial"/>
          <w:b/>
          <w:color w:val="auto"/>
          <w:sz w:val="24"/>
          <w:szCs w:val="24"/>
        </w:rPr>
      </w:pPr>
    </w:p>
    <w:p w:rsidR="00683425" w:rsidRDefault="00683425" w:rsidP="00683425">
      <w:pPr>
        <w:pStyle w:val="Sinespaciado"/>
        <w:ind w:left="1065"/>
        <w:jc w:val="both"/>
        <w:rPr>
          <w:rFonts w:ascii="Arial" w:hAnsi="Arial" w:cs="Arial"/>
          <w:b/>
          <w:color w:val="auto"/>
          <w:sz w:val="24"/>
          <w:szCs w:val="24"/>
        </w:rPr>
      </w:pPr>
      <w:r w:rsidRPr="00695CD5">
        <w:rPr>
          <w:rFonts w:ascii="Arial" w:hAnsi="Arial" w:cs="Arial"/>
          <w:b/>
          <w:color w:val="auto"/>
          <w:sz w:val="24"/>
          <w:szCs w:val="24"/>
        </w:rPr>
        <w:tab/>
      </w:r>
      <w:r w:rsidRPr="00695CD5">
        <w:rPr>
          <w:rFonts w:ascii="Arial" w:hAnsi="Arial" w:cs="Arial"/>
          <w:b/>
          <w:color w:val="auto"/>
          <w:sz w:val="24"/>
          <w:szCs w:val="24"/>
        </w:rPr>
        <w:tab/>
      </w:r>
    </w:p>
    <w:p w:rsidR="00683425" w:rsidRPr="00695CD5" w:rsidRDefault="00683425" w:rsidP="00683425">
      <w:pPr>
        <w:pStyle w:val="Sinespaciado"/>
        <w:ind w:left="1065"/>
        <w:jc w:val="both"/>
        <w:rPr>
          <w:rFonts w:ascii="Arial" w:hAnsi="Arial" w:cs="Arial"/>
          <w:b/>
          <w:color w:val="auto"/>
          <w:sz w:val="24"/>
          <w:szCs w:val="24"/>
        </w:rPr>
      </w:pPr>
      <w:r w:rsidRPr="00695CD5">
        <w:rPr>
          <w:rFonts w:ascii="Arial" w:hAnsi="Arial" w:cs="Arial"/>
          <w:b/>
          <w:color w:val="auto"/>
          <w:sz w:val="24"/>
          <w:szCs w:val="24"/>
        </w:rPr>
        <w:tab/>
      </w:r>
      <w:r w:rsidRPr="00695CD5">
        <w:rPr>
          <w:rFonts w:ascii="Arial" w:hAnsi="Arial" w:cs="Arial"/>
          <w:b/>
          <w:color w:val="auto"/>
          <w:sz w:val="24"/>
          <w:szCs w:val="24"/>
        </w:rPr>
        <w:tab/>
      </w:r>
      <w:r w:rsidRPr="00695CD5">
        <w:rPr>
          <w:rFonts w:ascii="Arial" w:hAnsi="Arial" w:cs="Arial"/>
          <w:b/>
          <w:color w:val="auto"/>
          <w:sz w:val="24"/>
          <w:szCs w:val="24"/>
        </w:rPr>
        <w:tab/>
        <w:t>-----------------------------------------------</w:t>
      </w:r>
    </w:p>
    <w:p w:rsidR="00683425" w:rsidRPr="00695CD5" w:rsidRDefault="00683425" w:rsidP="00683425">
      <w:pPr>
        <w:pStyle w:val="Sinespaciado"/>
        <w:ind w:left="1065"/>
        <w:jc w:val="both"/>
        <w:rPr>
          <w:rFonts w:ascii="Arial" w:hAnsi="Arial" w:cs="Arial"/>
          <w:b/>
          <w:color w:val="auto"/>
          <w:sz w:val="24"/>
          <w:szCs w:val="24"/>
        </w:rPr>
      </w:pPr>
      <w:r w:rsidRPr="00695CD5">
        <w:rPr>
          <w:rFonts w:ascii="Arial" w:hAnsi="Arial" w:cs="Arial"/>
          <w:b/>
          <w:color w:val="auto"/>
          <w:sz w:val="24"/>
          <w:szCs w:val="24"/>
        </w:rPr>
        <w:tab/>
      </w:r>
      <w:r w:rsidRPr="00695CD5">
        <w:rPr>
          <w:rFonts w:ascii="Arial" w:hAnsi="Arial" w:cs="Arial"/>
          <w:b/>
          <w:color w:val="auto"/>
          <w:sz w:val="24"/>
          <w:szCs w:val="24"/>
        </w:rPr>
        <w:tab/>
      </w:r>
      <w:r w:rsidRPr="00695CD5">
        <w:rPr>
          <w:rFonts w:ascii="Arial" w:hAnsi="Arial" w:cs="Arial"/>
          <w:b/>
          <w:color w:val="auto"/>
          <w:sz w:val="24"/>
          <w:szCs w:val="24"/>
        </w:rPr>
        <w:tab/>
        <w:t>CARLOS BERTARELLI RODRIGUEZ</w:t>
      </w:r>
      <w:r w:rsidRPr="00695CD5">
        <w:rPr>
          <w:rFonts w:ascii="Arial" w:hAnsi="Arial" w:cs="Arial"/>
          <w:b/>
          <w:color w:val="auto"/>
          <w:sz w:val="24"/>
          <w:szCs w:val="24"/>
        </w:rPr>
        <w:tab/>
      </w:r>
    </w:p>
    <w:p w:rsidR="00683425" w:rsidRPr="00695CD5" w:rsidRDefault="00683425" w:rsidP="00683425">
      <w:pPr>
        <w:pStyle w:val="Sinespaciado"/>
        <w:ind w:left="1065"/>
        <w:jc w:val="both"/>
        <w:rPr>
          <w:rFonts w:ascii="Arial" w:hAnsi="Arial" w:cs="Arial"/>
          <w:b/>
          <w:color w:val="auto"/>
          <w:sz w:val="24"/>
          <w:szCs w:val="24"/>
        </w:rPr>
      </w:pPr>
      <w:r w:rsidRPr="00695CD5">
        <w:rPr>
          <w:rFonts w:ascii="Arial" w:hAnsi="Arial" w:cs="Arial"/>
          <w:b/>
          <w:color w:val="auto"/>
          <w:sz w:val="24"/>
          <w:szCs w:val="24"/>
        </w:rPr>
        <w:tab/>
        <w:t xml:space="preserve">                                     PRESIDENTE </w:t>
      </w:r>
    </w:p>
    <w:p w:rsidR="00683425" w:rsidRPr="00695CD5" w:rsidRDefault="00683425" w:rsidP="00683425">
      <w:pPr>
        <w:pStyle w:val="Sinespaciado"/>
        <w:ind w:left="1065"/>
        <w:jc w:val="both"/>
        <w:rPr>
          <w:rFonts w:ascii="Arial" w:hAnsi="Arial" w:cs="Arial"/>
          <w:color w:val="auto"/>
          <w:sz w:val="24"/>
          <w:szCs w:val="24"/>
        </w:rPr>
      </w:pPr>
      <w:r w:rsidRPr="00695CD5">
        <w:rPr>
          <w:rFonts w:ascii="Arial" w:hAnsi="Arial" w:cs="Arial"/>
          <w:b/>
          <w:color w:val="auto"/>
          <w:sz w:val="24"/>
          <w:szCs w:val="24"/>
        </w:rPr>
        <w:t xml:space="preserve">                               Comisión Organizadora</w:t>
      </w:r>
    </w:p>
    <w:p w:rsidR="00683425" w:rsidRPr="000435E2" w:rsidRDefault="00683425" w:rsidP="00683425">
      <w:pPr>
        <w:pStyle w:val="Sinespaciado"/>
        <w:ind w:left="0"/>
        <w:jc w:val="both"/>
        <w:rPr>
          <w:rFonts w:ascii="Arial" w:hAnsi="Arial" w:cs="Arial"/>
          <w:b/>
          <w:color w:val="auto"/>
          <w:sz w:val="24"/>
          <w:szCs w:val="24"/>
        </w:rPr>
      </w:pPr>
      <w:r w:rsidRPr="000435E2">
        <w:rPr>
          <w:rFonts w:ascii="Arial" w:hAnsi="Arial" w:cs="Arial"/>
          <w:b/>
          <w:color w:val="auto"/>
          <w:sz w:val="24"/>
          <w:szCs w:val="24"/>
        </w:rPr>
        <w:t xml:space="preserve">APÉNDICE “A” (SORTEO DE SERIES DE LAS MODALIDADES DE TRES BANDAS Y CARAMBOLA LIBRE) AL ANEXO  14 (DISPOSICIONES COMPLEMENTARIAS A LAS BASES DE LA DISCIPLINA DE BILLAR) A LA DIRECTIVA GENERAL DE LOS XXV JUEGOS DEPORTIVOS Y XX JUEGOS FLORALES 2015. </w:t>
      </w:r>
    </w:p>
    <w:p w:rsidR="00683425" w:rsidRPr="000435E2" w:rsidRDefault="00683425" w:rsidP="00683425">
      <w:pPr>
        <w:pStyle w:val="Sinespaciado"/>
        <w:tabs>
          <w:tab w:val="left" w:pos="2648"/>
        </w:tabs>
        <w:jc w:val="both"/>
        <w:rPr>
          <w:rFonts w:ascii="Arial" w:hAnsi="Arial" w:cs="Arial"/>
          <w:b/>
          <w:color w:val="auto"/>
          <w:sz w:val="24"/>
          <w:szCs w:val="24"/>
        </w:rPr>
      </w:pPr>
      <w:r w:rsidRPr="000435E2">
        <w:rPr>
          <w:rFonts w:ascii="Arial" w:hAnsi="Arial" w:cs="Arial"/>
          <w:b/>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8"/>
        <w:gridCol w:w="5356"/>
      </w:tblGrid>
      <w:tr w:rsidR="00683425" w:rsidRPr="000435E2" w:rsidTr="00711858">
        <w:tc>
          <w:tcPr>
            <w:tcW w:w="3794" w:type="dxa"/>
            <w:shd w:val="clear" w:color="auto" w:fill="auto"/>
          </w:tcPr>
          <w:p w:rsidR="00683425" w:rsidRPr="000435E2" w:rsidRDefault="00683425" w:rsidP="00711858">
            <w:pPr>
              <w:pStyle w:val="Sinespaciado"/>
              <w:ind w:left="0"/>
              <w:jc w:val="center"/>
              <w:rPr>
                <w:rFonts w:ascii="Arial" w:hAnsi="Arial" w:cs="Arial"/>
                <w:b/>
                <w:color w:val="auto"/>
                <w:sz w:val="24"/>
                <w:szCs w:val="24"/>
              </w:rPr>
            </w:pPr>
            <w:r w:rsidRPr="000435E2">
              <w:rPr>
                <w:rFonts w:ascii="Arial" w:hAnsi="Arial" w:cs="Arial"/>
                <w:b/>
                <w:color w:val="auto"/>
                <w:sz w:val="24"/>
                <w:szCs w:val="24"/>
              </w:rPr>
              <w:t>Modalidad</w:t>
            </w:r>
          </w:p>
        </w:tc>
        <w:tc>
          <w:tcPr>
            <w:tcW w:w="5528" w:type="dxa"/>
            <w:shd w:val="clear" w:color="auto" w:fill="auto"/>
          </w:tcPr>
          <w:p w:rsidR="00683425" w:rsidRPr="000435E2" w:rsidRDefault="00683425" w:rsidP="00711858">
            <w:pPr>
              <w:pStyle w:val="Sinespaciado"/>
              <w:ind w:left="143"/>
              <w:jc w:val="center"/>
              <w:rPr>
                <w:rFonts w:ascii="Arial" w:hAnsi="Arial" w:cs="Arial"/>
                <w:b/>
                <w:color w:val="auto"/>
                <w:sz w:val="24"/>
                <w:szCs w:val="24"/>
              </w:rPr>
            </w:pPr>
            <w:r w:rsidRPr="000435E2">
              <w:rPr>
                <w:rFonts w:ascii="Arial" w:hAnsi="Arial" w:cs="Arial"/>
                <w:b/>
                <w:color w:val="auto"/>
                <w:sz w:val="24"/>
                <w:szCs w:val="24"/>
              </w:rPr>
              <w:t>Tres Bandas</w:t>
            </w:r>
          </w:p>
        </w:tc>
      </w:tr>
      <w:tr w:rsidR="00683425" w:rsidRPr="000435E2" w:rsidTr="00711858">
        <w:tc>
          <w:tcPr>
            <w:tcW w:w="3794" w:type="dxa"/>
            <w:shd w:val="clear" w:color="auto" w:fill="auto"/>
          </w:tcPr>
          <w:p w:rsidR="00683425" w:rsidRPr="000435E2" w:rsidRDefault="00683425" w:rsidP="00711858">
            <w:pPr>
              <w:pStyle w:val="Sinespaciado"/>
              <w:ind w:left="0"/>
              <w:jc w:val="center"/>
              <w:rPr>
                <w:rFonts w:ascii="Arial" w:hAnsi="Arial" w:cs="Arial"/>
                <w:b/>
                <w:color w:val="auto"/>
                <w:sz w:val="24"/>
                <w:szCs w:val="24"/>
              </w:rPr>
            </w:pPr>
            <w:r w:rsidRPr="000435E2">
              <w:rPr>
                <w:rFonts w:ascii="Arial" w:hAnsi="Arial" w:cs="Arial"/>
                <w:b/>
                <w:color w:val="auto"/>
                <w:sz w:val="24"/>
                <w:szCs w:val="24"/>
              </w:rPr>
              <w:lastRenderedPageBreak/>
              <w:t>Serie A (6)</w:t>
            </w:r>
          </w:p>
        </w:tc>
        <w:tc>
          <w:tcPr>
            <w:tcW w:w="5528" w:type="dxa"/>
            <w:shd w:val="clear" w:color="auto" w:fill="auto"/>
          </w:tcPr>
          <w:p w:rsidR="00683425" w:rsidRPr="000435E2" w:rsidRDefault="00683425" w:rsidP="00711858">
            <w:pPr>
              <w:pStyle w:val="Sinespaciado"/>
              <w:ind w:left="143"/>
              <w:rPr>
                <w:rFonts w:ascii="Arial" w:hAnsi="Arial" w:cs="Arial"/>
                <w:b/>
                <w:color w:val="auto"/>
                <w:sz w:val="24"/>
                <w:szCs w:val="24"/>
              </w:rPr>
            </w:pPr>
            <w:r w:rsidRPr="000435E2">
              <w:rPr>
                <w:rFonts w:ascii="Arial" w:hAnsi="Arial" w:cs="Arial"/>
                <w:color w:val="auto"/>
                <w:sz w:val="24"/>
                <w:szCs w:val="24"/>
              </w:rPr>
              <w:t>1979 – 1955 – 1967 A – 1967 – 1978 – 1965</w:t>
            </w:r>
          </w:p>
        </w:tc>
      </w:tr>
      <w:tr w:rsidR="00683425" w:rsidRPr="000435E2" w:rsidTr="00711858">
        <w:tc>
          <w:tcPr>
            <w:tcW w:w="3794" w:type="dxa"/>
            <w:shd w:val="clear" w:color="auto" w:fill="auto"/>
          </w:tcPr>
          <w:p w:rsidR="00683425" w:rsidRPr="000435E2" w:rsidRDefault="00683425" w:rsidP="00711858">
            <w:pPr>
              <w:pStyle w:val="Sinespaciado"/>
              <w:ind w:left="0"/>
              <w:jc w:val="center"/>
              <w:rPr>
                <w:rFonts w:ascii="Arial" w:hAnsi="Arial" w:cs="Arial"/>
                <w:b/>
                <w:color w:val="auto"/>
                <w:sz w:val="24"/>
                <w:szCs w:val="24"/>
              </w:rPr>
            </w:pPr>
            <w:r w:rsidRPr="000435E2">
              <w:rPr>
                <w:rFonts w:ascii="Arial" w:hAnsi="Arial" w:cs="Arial"/>
                <w:b/>
                <w:color w:val="auto"/>
                <w:sz w:val="24"/>
                <w:szCs w:val="24"/>
              </w:rPr>
              <w:t>EQUIPO</w:t>
            </w:r>
          </w:p>
        </w:tc>
        <w:tc>
          <w:tcPr>
            <w:tcW w:w="5528" w:type="dxa"/>
            <w:shd w:val="clear" w:color="auto" w:fill="auto"/>
          </w:tcPr>
          <w:p w:rsidR="00683425" w:rsidRPr="000435E2" w:rsidRDefault="00683425" w:rsidP="00711858">
            <w:pPr>
              <w:pStyle w:val="Sinespaciado"/>
              <w:ind w:left="143"/>
              <w:jc w:val="both"/>
              <w:rPr>
                <w:rFonts w:ascii="Arial" w:hAnsi="Arial" w:cs="Arial"/>
                <w:b/>
                <w:color w:val="auto"/>
                <w:sz w:val="24"/>
                <w:szCs w:val="24"/>
              </w:rPr>
            </w:pPr>
            <w:r w:rsidRPr="000435E2">
              <w:rPr>
                <w:rFonts w:ascii="Arial" w:hAnsi="Arial" w:cs="Arial"/>
                <w:b/>
                <w:color w:val="auto"/>
                <w:sz w:val="24"/>
                <w:szCs w:val="24"/>
              </w:rPr>
              <w:t xml:space="preserve">1  - 2 – 3 – 4 – 5 – 6 </w:t>
            </w:r>
          </w:p>
        </w:tc>
      </w:tr>
      <w:tr w:rsidR="00683425" w:rsidRPr="000435E2" w:rsidTr="00711858">
        <w:tc>
          <w:tcPr>
            <w:tcW w:w="3794" w:type="dxa"/>
            <w:shd w:val="clear" w:color="auto" w:fill="auto"/>
          </w:tcPr>
          <w:p w:rsidR="00683425" w:rsidRPr="000435E2" w:rsidRDefault="00683425" w:rsidP="00711858">
            <w:pPr>
              <w:pStyle w:val="Sinespaciado"/>
              <w:ind w:left="0"/>
              <w:jc w:val="center"/>
              <w:rPr>
                <w:rFonts w:ascii="Arial" w:hAnsi="Arial" w:cs="Arial"/>
                <w:b/>
                <w:color w:val="auto"/>
                <w:sz w:val="24"/>
                <w:szCs w:val="24"/>
              </w:rPr>
            </w:pPr>
            <w:r w:rsidRPr="000435E2">
              <w:rPr>
                <w:rFonts w:ascii="Arial" w:hAnsi="Arial" w:cs="Arial"/>
                <w:b/>
                <w:color w:val="auto"/>
                <w:sz w:val="24"/>
                <w:szCs w:val="24"/>
              </w:rPr>
              <w:t>Serie B (6)</w:t>
            </w:r>
          </w:p>
        </w:tc>
        <w:tc>
          <w:tcPr>
            <w:tcW w:w="5528" w:type="dxa"/>
            <w:shd w:val="clear" w:color="auto" w:fill="auto"/>
          </w:tcPr>
          <w:p w:rsidR="00683425" w:rsidRPr="000435E2" w:rsidRDefault="00683425" w:rsidP="00711858">
            <w:pPr>
              <w:pStyle w:val="Sinespaciado"/>
              <w:ind w:left="143"/>
              <w:jc w:val="both"/>
              <w:rPr>
                <w:rFonts w:ascii="Arial" w:hAnsi="Arial" w:cs="Arial"/>
                <w:b/>
                <w:color w:val="auto"/>
                <w:sz w:val="24"/>
                <w:szCs w:val="24"/>
              </w:rPr>
            </w:pPr>
            <w:r w:rsidRPr="000435E2">
              <w:rPr>
                <w:rFonts w:ascii="Arial" w:hAnsi="Arial" w:cs="Arial"/>
                <w:color w:val="auto"/>
                <w:sz w:val="24"/>
                <w:szCs w:val="24"/>
              </w:rPr>
              <w:t>1966 – 1974 – 1964 – 1973 –  1961 – 1975 B</w:t>
            </w:r>
          </w:p>
        </w:tc>
      </w:tr>
      <w:tr w:rsidR="00683425" w:rsidRPr="000435E2" w:rsidTr="00711858">
        <w:tc>
          <w:tcPr>
            <w:tcW w:w="3794" w:type="dxa"/>
            <w:shd w:val="clear" w:color="auto" w:fill="auto"/>
          </w:tcPr>
          <w:p w:rsidR="00683425" w:rsidRPr="000435E2" w:rsidRDefault="00683425" w:rsidP="00711858">
            <w:pPr>
              <w:pStyle w:val="Sinespaciado"/>
              <w:ind w:left="0"/>
              <w:jc w:val="center"/>
              <w:rPr>
                <w:rFonts w:ascii="Arial" w:hAnsi="Arial" w:cs="Arial"/>
                <w:b/>
                <w:color w:val="auto"/>
                <w:sz w:val="24"/>
                <w:szCs w:val="24"/>
              </w:rPr>
            </w:pPr>
            <w:r w:rsidRPr="000435E2">
              <w:rPr>
                <w:rFonts w:ascii="Arial" w:hAnsi="Arial" w:cs="Arial"/>
                <w:b/>
                <w:color w:val="auto"/>
                <w:sz w:val="24"/>
                <w:szCs w:val="24"/>
              </w:rPr>
              <w:t>EQUIPO</w:t>
            </w:r>
          </w:p>
        </w:tc>
        <w:tc>
          <w:tcPr>
            <w:tcW w:w="5528" w:type="dxa"/>
            <w:shd w:val="clear" w:color="auto" w:fill="auto"/>
          </w:tcPr>
          <w:p w:rsidR="00683425" w:rsidRPr="000435E2" w:rsidRDefault="00683425" w:rsidP="00711858">
            <w:pPr>
              <w:pStyle w:val="Sinespaciado"/>
              <w:ind w:left="143"/>
              <w:jc w:val="both"/>
              <w:rPr>
                <w:rFonts w:ascii="Arial" w:hAnsi="Arial" w:cs="Arial"/>
                <w:b/>
                <w:color w:val="auto"/>
                <w:sz w:val="24"/>
                <w:szCs w:val="24"/>
              </w:rPr>
            </w:pPr>
            <w:r w:rsidRPr="000435E2">
              <w:rPr>
                <w:rFonts w:ascii="Arial" w:hAnsi="Arial" w:cs="Arial"/>
                <w:b/>
                <w:color w:val="auto"/>
                <w:sz w:val="24"/>
                <w:szCs w:val="24"/>
              </w:rPr>
              <w:t>1  - 2 – 3 – 4 – 5 – 6</w:t>
            </w:r>
          </w:p>
        </w:tc>
      </w:tr>
      <w:tr w:rsidR="00683425" w:rsidRPr="000435E2" w:rsidTr="00711858">
        <w:tc>
          <w:tcPr>
            <w:tcW w:w="3794" w:type="dxa"/>
            <w:shd w:val="clear" w:color="auto" w:fill="auto"/>
          </w:tcPr>
          <w:p w:rsidR="00683425" w:rsidRPr="000435E2" w:rsidRDefault="00683425" w:rsidP="00711858">
            <w:pPr>
              <w:pStyle w:val="Sinespaciado"/>
              <w:ind w:left="0"/>
              <w:jc w:val="center"/>
              <w:rPr>
                <w:rFonts w:ascii="Arial" w:hAnsi="Arial" w:cs="Arial"/>
                <w:b/>
                <w:color w:val="auto"/>
                <w:sz w:val="24"/>
                <w:szCs w:val="24"/>
              </w:rPr>
            </w:pPr>
            <w:r w:rsidRPr="000435E2">
              <w:rPr>
                <w:rFonts w:ascii="Arial" w:hAnsi="Arial" w:cs="Arial"/>
                <w:b/>
                <w:color w:val="auto"/>
                <w:sz w:val="24"/>
                <w:szCs w:val="24"/>
              </w:rPr>
              <w:t>Serie C (5)</w:t>
            </w:r>
          </w:p>
        </w:tc>
        <w:tc>
          <w:tcPr>
            <w:tcW w:w="5528" w:type="dxa"/>
            <w:shd w:val="clear" w:color="auto" w:fill="auto"/>
          </w:tcPr>
          <w:p w:rsidR="00683425" w:rsidRPr="000435E2" w:rsidRDefault="00683425" w:rsidP="00711858">
            <w:pPr>
              <w:pStyle w:val="Prrafodelista"/>
              <w:ind w:left="143"/>
              <w:jc w:val="both"/>
              <w:rPr>
                <w:rFonts w:ascii="Arial" w:hAnsi="Arial" w:cs="Arial"/>
                <w:b/>
                <w:sz w:val="24"/>
                <w:szCs w:val="24"/>
              </w:rPr>
            </w:pPr>
            <w:r w:rsidRPr="000435E2">
              <w:rPr>
                <w:rFonts w:ascii="Arial" w:hAnsi="Arial" w:cs="Arial"/>
                <w:sz w:val="24"/>
                <w:szCs w:val="24"/>
                <w:lang w:val="es-PE"/>
              </w:rPr>
              <w:t>1975 A – 1959 – 1976 – 1977 – 1971</w:t>
            </w:r>
          </w:p>
        </w:tc>
      </w:tr>
      <w:tr w:rsidR="00683425" w:rsidRPr="000435E2" w:rsidTr="00711858">
        <w:tc>
          <w:tcPr>
            <w:tcW w:w="3794" w:type="dxa"/>
            <w:shd w:val="clear" w:color="auto" w:fill="auto"/>
          </w:tcPr>
          <w:p w:rsidR="00683425" w:rsidRPr="000435E2" w:rsidRDefault="00683425" w:rsidP="00711858">
            <w:pPr>
              <w:pStyle w:val="Sinespaciado"/>
              <w:ind w:left="0"/>
              <w:jc w:val="center"/>
              <w:rPr>
                <w:rFonts w:ascii="Arial" w:hAnsi="Arial" w:cs="Arial"/>
                <w:b/>
                <w:color w:val="auto"/>
                <w:sz w:val="24"/>
                <w:szCs w:val="24"/>
              </w:rPr>
            </w:pPr>
            <w:r w:rsidRPr="000435E2">
              <w:rPr>
                <w:rFonts w:ascii="Arial" w:hAnsi="Arial" w:cs="Arial"/>
                <w:b/>
                <w:color w:val="auto"/>
                <w:sz w:val="24"/>
                <w:szCs w:val="24"/>
              </w:rPr>
              <w:t>EQUIPO</w:t>
            </w:r>
          </w:p>
        </w:tc>
        <w:tc>
          <w:tcPr>
            <w:tcW w:w="5528" w:type="dxa"/>
            <w:shd w:val="clear" w:color="auto" w:fill="auto"/>
          </w:tcPr>
          <w:p w:rsidR="00683425" w:rsidRPr="000435E2" w:rsidRDefault="00683425" w:rsidP="00711858">
            <w:pPr>
              <w:pStyle w:val="Sinespaciado"/>
              <w:ind w:left="143"/>
              <w:jc w:val="both"/>
              <w:rPr>
                <w:rFonts w:ascii="Arial" w:hAnsi="Arial" w:cs="Arial"/>
                <w:b/>
                <w:color w:val="auto"/>
                <w:sz w:val="24"/>
                <w:szCs w:val="24"/>
              </w:rPr>
            </w:pPr>
            <w:r w:rsidRPr="000435E2">
              <w:rPr>
                <w:rFonts w:ascii="Arial" w:hAnsi="Arial" w:cs="Arial"/>
                <w:b/>
                <w:color w:val="auto"/>
                <w:sz w:val="24"/>
                <w:szCs w:val="24"/>
              </w:rPr>
              <w:t xml:space="preserve">1  - 2 – 3 – 4 – 5 </w:t>
            </w:r>
          </w:p>
        </w:tc>
      </w:tr>
    </w:tbl>
    <w:p w:rsidR="00683425" w:rsidRPr="000435E2" w:rsidRDefault="00683425" w:rsidP="00683425">
      <w:pPr>
        <w:pStyle w:val="Sinespaciado"/>
        <w:jc w:val="both"/>
        <w:rPr>
          <w:rFonts w:ascii="Arial" w:hAnsi="Arial" w:cs="Arial"/>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tblGrid>
      <w:tr w:rsidR="00683425" w:rsidRPr="000435E2" w:rsidTr="00711858">
        <w:tc>
          <w:tcPr>
            <w:tcW w:w="2093" w:type="dxa"/>
            <w:shd w:val="clear" w:color="auto" w:fill="auto"/>
          </w:tcPr>
          <w:p w:rsidR="00683425" w:rsidRPr="000435E2" w:rsidRDefault="00683425" w:rsidP="00711858">
            <w:pPr>
              <w:pStyle w:val="Sinespaciado"/>
              <w:ind w:left="284"/>
              <w:jc w:val="both"/>
              <w:rPr>
                <w:rFonts w:ascii="Arial" w:hAnsi="Arial" w:cs="Arial"/>
                <w:b/>
                <w:color w:val="auto"/>
                <w:sz w:val="24"/>
                <w:szCs w:val="24"/>
              </w:rPr>
            </w:pPr>
            <w:r w:rsidRPr="000435E2">
              <w:rPr>
                <w:rFonts w:ascii="Arial" w:hAnsi="Arial" w:cs="Arial"/>
                <w:b/>
                <w:color w:val="auto"/>
                <w:sz w:val="24"/>
                <w:szCs w:val="24"/>
              </w:rPr>
              <w:t>TOTAL  :  17</w:t>
            </w:r>
          </w:p>
        </w:tc>
      </w:tr>
    </w:tbl>
    <w:p w:rsidR="00683425" w:rsidRPr="000435E2" w:rsidRDefault="00683425" w:rsidP="00683425">
      <w:pPr>
        <w:pStyle w:val="Sinespaciado"/>
        <w:jc w:val="both"/>
        <w:rPr>
          <w:rFonts w:ascii="Arial" w:hAnsi="Arial" w:cs="Arial"/>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5378"/>
      </w:tblGrid>
      <w:tr w:rsidR="00683425" w:rsidRPr="000435E2" w:rsidTr="00711858">
        <w:tc>
          <w:tcPr>
            <w:tcW w:w="3794" w:type="dxa"/>
            <w:shd w:val="clear" w:color="auto" w:fill="auto"/>
          </w:tcPr>
          <w:p w:rsidR="00683425" w:rsidRPr="000435E2" w:rsidRDefault="00683425" w:rsidP="00711858">
            <w:pPr>
              <w:pStyle w:val="Sinespaciado"/>
              <w:ind w:left="0"/>
              <w:jc w:val="center"/>
              <w:rPr>
                <w:rFonts w:ascii="Arial" w:hAnsi="Arial" w:cs="Arial"/>
                <w:b/>
                <w:color w:val="auto"/>
                <w:sz w:val="24"/>
                <w:szCs w:val="24"/>
              </w:rPr>
            </w:pPr>
            <w:r w:rsidRPr="000435E2">
              <w:rPr>
                <w:rFonts w:ascii="Arial" w:hAnsi="Arial" w:cs="Arial"/>
                <w:b/>
                <w:color w:val="auto"/>
                <w:sz w:val="24"/>
                <w:szCs w:val="24"/>
              </w:rPr>
              <w:t>Modalidad</w:t>
            </w:r>
          </w:p>
        </w:tc>
        <w:tc>
          <w:tcPr>
            <w:tcW w:w="5528" w:type="dxa"/>
            <w:shd w:val="clear" w:color="auto" w:fill="auto"/>
          </w:tcPr>
          <w:p w:rsidR="00683425" w:rsidRPr="000435E2" w:rsidRDefault="00683425" w:rsidP="00711858">
            <w:pPr>
              <w:pStyle w:val="Sinespaciado"/>
              <w:ind w:left="0"/>
              <w:jc w:val="center"/>
              <w:rPr>
                <w:rFonts w:ascii="Arial" w:hAnsi="Arial" w:cs="Arial"/>
                <w:b/>
                <w:color w:val="auto"/>
                <w:sz w:val="24"/>
                <w:szCs w:val="24"/>
              </w:rPr>
            </w:pPr>
            <w:r w:rsidRPr="000435E2">
              <w:rPr>
                <w:rFonts w:ascii="Arial" w:hAnsi="Arial" w:cs="Arial"/>
                <w:b/>
                <w:color w:val="auto"/>
                <w:sz w:val="24"/>
                <w:szCs w:val="24"/>
              </w:rPr>
              <w:t>Carambola Libre</w:t>
            </w:r>
          </w:p>
        </w:tc>
      </w:tr>
      <w:tr w:rsidR="00683425" w:rsidRPr="000435E2" w:rsidTr="00711858">
        <w:tc>
          <w:tcPr>
            <w:tcW w:w="3794" w:type="dxa"/>
            <w:shd w:val="clear" w:color="auto" w:fill="auto"/>
          </w:tcPr>
          <w:p w:rsidR="00683425" w:rsidRPr="000435E2" w:rsidRDefault="00683425" w:rsidP="00711858">
            <w:pPr>
              <w:pStyle w:val="Sinespaciado"/>
              <w:ind w:left="142"/>
              <w:jc w:val="center"/>
              <w:rPr>
                <w:rFonts w:ascii="Arial" w:hAnsi="Arial" w:cs="Arial"/>
                <w:b/>
                <w:color w:val="auto"/>
                <w:sz w:val="24"/>
                <w:szCs w:val="24"/>
              </w:rPr>
            </w:pPr>
            <w:r w:rsidRPr="000435E2">
              <w:rPr>
                <w:rFonts w:ascii="Arial" w:hAnsi="Arial" w:cs="Arial"/>
                <w:b/>
                <w:color w:val="auto"/>
                <w:sz w:val="24"/>
                <w:szCs w:val="24"/>
              </w:rPr>
              <w:t>Serie A (6)</w:t>
            </w:r>
          </w:p>
        </w:tc>
        <w:tc>
          <w:tcPr>
            <w:tcW w:w="5528" w:type="dxa"/>
            <w:shd w:val="clear" w:color="auto" w:fill="auto"/>
          </w:tcPr>
          <w:p w:rsidR="00683425" w:rsidRPr="000435E2" w:rsidRDefault="00683425" w:rsidP="00711858">
            <w:pPr>
              <w:pStyle w:val="Sinespaciado"/>
              <w:ind w:left="143"/>
              <w:jc w:val="both"/>
              <w:rPr>
                <w:rFonts w:ascii="Arial" w:hAnsi="Arial" w:cs="Arial"/>
                <w:b/>
                <w:color w:val="auto"/>
                <w:sz w:val="24"/>
                <w:szCs w:val="24"/>
              </w:rPr>
            </w:pPr>
            <w:r w:rsidRPr="000435E2">
              <w:rPr>
                <w:rFonts w:ascii="Arial" w:hAnsi="Arial" w:cs="Arial"/>
                <w:color w:val="auto"/>
                <w:sz w:val="24"/>
                <w:szCs w:val="24"/>
              </w:rPr>
              <w:t>1976 – 1969 – 1978 – 1964 –  1959 – 1975 A</w:t>
            </w:r>
          </w:p>
        </w:tc>
      </w:tr>
      <w:tr w:rsidR="00683425" w:rsidRPr="000435E2" w:rsidTr="00711858">
        <w:tc>
          <w:tcPr>
            <w:tcW w:w="3794" w:type="dxa"/>
            <w:shd w:val="clear" w:color="auto" w:fill="auto"/>
          </w:tcPr>
          <w:p w:rsidR="00683425" w:rsidRPr="000435E2" w:rsidRDefault="00683425" w:rsidP="00711858">
            <w:pPr>
              <w:pStyle w:val="Sinespaciado"/>
              <w:ind w:left="142"/>
              <w:jc w:val="center"/>
              <w:rPr>
                <w:rFonts w:ascii="Arial" w:hAnsi="Arial" w:cs="Arial"/>
                <w:b/>
                <w:color w:val="auto"/>
                <w:sz w:val="24"/>
                <w:szCs w:val="24"/>
              </w:rPr>
            </w:pPr>
            <w:r w:rsidRPr="000435E2">
              <w:rPr>
                <w:rFonts w:ascii="Arial" w:hAnsi="Arial" w:cs="Arial"/>
                <w:b/>
                <w:color w:val="auto"/>
                <w:sz w:val="24"/>
                <w:szCs w:val="24"/>
              </w:rPr>
              <w:t>EQUIPO</w:t>
            </w:r>
          </w:p>
        </w:tc>
        <w:tc>
          <w:tcPr>
            <w:tcW w:w="5528" w:type="dxa"/>
            <w:shd w:val="clear" w:color="auto" w:fill="auto"/>
          </w:tcPr>
          <w:p w:rsidR="00683425" w:rsidRPr="000435E2" w:rsidRDefault="00683425" w:rsidP="00711858">
            <w:pPr>
              <w:pStyle w:val="Sinespaciado"/>
              <w:ind w:left="143"/>
              <w:jc w:val="both"/>
              <w:rPr>
                <w:rFonts w:ascii="Arial" w:hAnsi="Arial" w:cs="Arial"/>
                <w:b/>
                <w:color w:val="auto"/>
                <w:sz w:val="24"/>
                <w:szCs w:val="24"/>
              </w:rPr>
            </w:pPr>
            <w:r w:rsidRPr="000435E2">
              <w:rPr>
                <w:rFonts w:ascii="Arial" w:hAnsi="Arial" w:cs="Arial"/>
                <w:b/>
                <w:color w:val="auto"/>
                <w:sz w:val="24"/>
                <w:szCs w:val="24"/>
              </w:rPr>
              <w:t>1  - 2 – 3 – 4 – 5 – 6</w:t>
            </w:r>
          </w:p>
        </w:tc>
      </w:tr>
      <w:tr w:rsidR="00683425" w:rsidRPr="000435E2" w:rsidTr="00711858">
        <w:tc>
          <w:tcPr>
            <w:tcW w:w="3794" w:type="dxa"/>
            <w:shd w:val="clear" w:color="auto" w:fill="auto"/>
          </w:tcPr>
          <w:p w:rsidR="00683425" w:rsidRPr="000435E2" w:rsidRDefault="00683425" w:rsidP="00711858">
            <w:pPr>
              <w:pStyle w:val="Sinespaciado"/>
              <w:ind w:left="142"/>
              <w:jc w:val="center"/>
              <w:rPr>
                <w:rFonts w:ascii="Arial" w:hAnsi="Arial" w:cs="Arial"/>
                <w:b/>
                <w:color w:val="auto"/>
                <w:sz w:val="24"/>
                <w:szCs w:val="24"/>
              </w:rPr>
            </w:pPr>
            <w:r w:rsidRPr="000435E2">
              <w:rPr>
                <w:rFonts w:ascii="Arial" w:hAnsi="Arial" w:cs="Arial"/>
                <w:b/>
                <w:color w:val="auto"/>
                <w:sz w:val="24"/>
                <w:szCs w:val="24"/>
              </w:rPr>
              <w:t>Serie B (6)</w:t>
            </w:r>
          </w:p>
        </w:tc>
        <w:tc>
          <w:tcPr>
            <w:tcW w:w="5528" w:type="dxa"/>
            <w:shd w:val="clear" w:color="auto" w:fill="auto"/>
          </w:tcPr>
          <w:p w:rsidR="00683425" w:rsidRPr="000435E2" w:rsidRDefault="00683425" w:rsidP="00711858">
            <w:pPr>
              <w:pStyle w:val="Sinespaciado"/>
              <w:ind w:left="143"/>
              <w:jc w:val="both"/>
              <w:rPr>
                <w:rFonts w:ascii="Arial" w:hAnsi="Arial" w:cs="Arial"/>
                <w:b/>
                <w:color w:val="auto"/>
                <w:sz w:val="24"/>
                <w:szCs w:val="24"/>
              </w:rPr>
            </w:pPr>
            <w:r w:rsidRPr="000435E2">
              <w:rPr>
                <w:rFonts w:ascii="Arial" w:hAnsi="Arial" w:cs="Arial"/>
                <w:color w:val="auto"/>
                <w:sz w:val="24"/>
                <w:szCs w:val="24"/>
              </w:rPr>
              <w:t>1977 – 1979 – 1972 – 1970 –  1965 – 1973</w:t>
            </w:r>
          </w:p>
        </w:tc>
      </w:tr>
      <w:tr w:rsidR="00683425" w:rsidRPr="000435E2" w:rsidTr="00711858">
        <w:tc>
          <w:tcPr>
            <w:tcW w:w="3794" w:type="dxa"/>
            <w:shd w:val="clear" w:color="auto" w:fill="auto"/>
          </w:tcPr>
          <w:p w:rsidR="00683425" w:rsidRPr="000435E2" w:rsidRDefault="00683425" w:rsidP="00711858">
            <w:pPr>
              <w:pStyle w:val="Sinespaciado"/>
              <w:ind w:left="142"/>
              <w:jc w:val="center"/>
              <w:rPr>
                <w:rFonts w:ascii="Arial" w:hAnsi="Arial" w:cs="Arial"/>
                <w:b/>
                <w:color w:val="auto"/>
                <w:sz w:val="24"/>
                <w:szCs w:val="24"/>
              </w:rPr>
            </w:pPr>
            <w:r w:rsidRPr="000435E2">
              <w:rPr>
                <w:rFonts w:ascii="Arial" w:hAnsi="Arial" w:cs="Arial"/>
                <w:b/>
                <w:color w:val="auto"/>
                <w:sz w:val="24"/>
                <w:szCs w:val="24"/>
              </w:rPr>
              <w:t>EQUIPO</w:t>
            </w:r>
          </w:p>
        </w:tc>
        <w:tc>
          <w:tcPr>
            <w:tcW w:w="5528" w:type="dxa"/>
            <w:shd w:val="clear" w:color="auto" w:fill="auto"/>
          </w:tcPr>
          <w:p w:rsidR="00683425" w:rsidRPr="000435E2" w:rsidRDefault="00683425" w:rsidP="00711858">
            <w:pPr>
              <w:pStyle w:val="Sinespaciado"/>
              <w:ind w:left="143"/>
              <w:jc w:val="both"/>
              <w:rPr>
                <w:rFonts w:ascii="Arial" w:hAnsi="Arial" w:cs="Arial"/>
                <w:b/>
                <w:color w:val="auto"/>
                <w:sz w:val="24"/>
                <w:szCs w:val="24"/>
              </w:rPr>
            </w:pPr>
            <w:r w:rsidRPr="000435E2">
              <w:rPr>
                <w:rFonts w:ascii="Arial" w:hAnsi="Arial" w:cs="Arial"/>
                <w:b/>
                <w:color w:val="auto"/>
                <w:sz w:val="24"/>
                <w:szCs w:val="24"/>
              </w:rPr>
              <w:t>1  - 2 – 3 – 4 – 5 – 6</w:t>
            </w:r>
          </w:p>
        </w:tc>
      </w:tr>
      <w:tr w:rsidR="00683425" w:rsidRPr="000435E2" w:rsidTr="00711858">
        <w:tc>
          <w:tcPr>
            <w:tcW w:w="3794" w:type="dxa"/>
            <w:shd w:val="clear" w:color="auto" w:fill="auto"/>
          </w:tcPr>
          <w:p w:rsidR="00683425" w:rsidRPr="000435E2" w:rsidRDefault="00683425" w:rsidP="00711858">
            <w:pPr>
              <w:pStyle w:val="Sinespaciado"/>
              <w:ind w:left="142"/>
              <w:jc w:val="center"/>
              <w:rPr>
                <w:rFonts w:ascii="Arial" w:hAnsi="Arial" w:cs="Arial"/>
                <w:b/>
                <w:color w:val="auto"/>
                <w:sz w:val="24"/>
                <w:szCs w:val="24"/>
              </w:rPr>
            </w:pPr>
            <w:r w:rsidRPr="000435E2">
              <w:rPr>
                <w:rFonts w:ascii="Arial" w:hAnsi="Arial" w:cs="Arial"/>
                <w:b/>
                <w:color w:val="auto"/>
                <w:sz w:val="24"/>
                <w:szCs w:val="24"/>
              </w:rPr>
              <w:t>Serie C (5)</w:t>
            </w:r>
          </w:p>
        </w:tc>
        <w:tc>
          <w:tcPr>
            <w:tcW w:w="5528" w:type="dxa"/>
            <w:shd w:val="clear" w:color="auto" w:fill="auto"/>
          </w:tcPr>
          <w:p w:rsidR="00683425" w:rsidRPr="000435E2" w:rsidRDefault="00683425" w:rsidP="00711858">
            <w:pPr>
              <w:pStyle w:val="Prrafodelista"/>
              <w:ind w:left="143"/>
              <w:jc w:val="both"/>
              <w:rPr>
                <w:rFonts w:ascii="Arial" w:hAnsi="Arial" w:cs="Arial"/>
                <w:b/>
                <w:sz w:val="24"/>
                <w:szCs w:val="24"/>
              </w:rPr>
            </w:pPr>
            <w:r w:rsidRPr="000435E2">
              <w:rPr>
                <w:rFonts w:ascii="Arial" w:hAnsi="Arial" w:cs="Arial"/>
                <w:sz w:val="24"/>
                <w:szCs w:val="24"/>
                <w:lang w:val="es-PE"/>
              </w:rPr>
              <w:t>1967 A – 1974 – 1971 – 1961 – 1967.</w:t>
            </w:r>
          </w:p>
        </w:tc>
      </w:tr>
      <w:tr w:rsidR="00683425" w:rsidRPr="000435E2" w:rsidTr="00711858">
        <w:tc>
          <w:tcPr>
            <w:tcW w:w="3794" w:type="dxa"/>
            <w:shd w:val="clear" w:color="auto" w:fill="auto"/>
          </w:tcPr>
          <w:p w:rsidR="00683425" w:rsidRPr="000435E2" w:rsidRDefault="00683425" w:rsidP="00711858">
            <w:pPr>
              <w:pStyle w:val="Sinespaciado"/>
              <w:ind w:left="142"/>
              <w:jc w:val="center"/>
              <w:rPr>
                <w:rFonts w:ascii="Arial" w:hAnsi="Arial" w:cs="Arial"/>
                <w:b/>
                <w:color w:val="auto"/>
                <w:sz w:val="24"/>
                <w:szCs w:val="24"/>
              </w:rPr>
            </w:pPr>
            <w:r w:rsidRPr="000435E2">
              <w:rPr>
                <w:rFonts w:ascii="Arial" w:hAnsi="Arial" w:cs="Arial"/>
                <w:b/>
                <w:color w:val="auto"/>
                <w:sz w:val="24"/>
                <w:szCs w:val="24"/>
              </w:rPr>
              <w:t>EQUIPO</w:t>
            </w:r>
          </w:p>
        </w:tc>
        <w:tc>
          <w:tcPr>
            <w:tcW w:w="5528" w:type="dxa"/>
            <w:shd w:val="clear" w:color="auto" w:fill="auto"/>
          </w:tcPr>
          <w:p w:rsidR="00683425" w:rsidRPr="000435E2" w:rsidRDefault="00683425" w:rsidP="00711858">
            <w:pPr>
              <w:pStyle w:val="Sinespaciado"/>
              <w:jc w:val="both"/>
              <w:rPr>
                <w:rFonts w:ascii="Arial" w:hAnsi="Arial" w:cs="Arial"/>
                <w:b/>
                <w:color w:val="auto"/>
                <w:sz w:val="24"/>
                <w:szCs w:val="24"/>
              </w:rPr>
            </w:pPr>
            <w:r w:rsidRPr="000435E2">
              <w:rPr>
                <w:rFonts w:ascii="Arial" w:hAnsi="Arial" w:cs="Arial"/>
                <w:b/>
                <w:color w:val="auto"/>
                <w:sz w:val="24"/>
                <w:szCs w:val="24"/>
              </w:rPr>
              <w:t>1  - 2 – 3 – 4 – 5</w:t>
            </w:r>
          </w:p>
        </w:tc>
      </w:tr>
    </w:tbl>
    <w:p w:rsidR="00683425" w:rsidRPr="000435E2" w:rsidRDefault="00683425" w:rsidP="00683425">
      <w:pPr>
        <w:pStyle w:val="Sinespaciado"/>
        <w:jc w:val="both"/>
        <w:rPr>
          <w:rFonts w:ascii="Arial" w:hAnsi="Arial" w:cs="Arial"/>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tblGrid>
      <w:tr w:rsidR="00683425" w:rsidRPr="000435E2" w:rsidTr="00711858">
        <w:tc>
          <w:tcPr>
            <w:tcW w:w="2093" w:type="dxa"/>
            <w:shd w:val="clear" w:color="auto" w:fill="auto"/>
          </w:tcPr>
          <w:p w:rsidR="00683425" w:rsidRPr="000435E2" w:rsidRDefault="00683425" w:rsidP="00711858">
            <w:pPr>
              <w:pStyle w:val="Sinespaciado"/>
              <w:ind w:left="284"/>
              <w:jc w:val="both"/>
              <w:rPr>
                <w:rFonts w:ascii="Arial" w:hAnsi="Arial" w:cs="Arial"/>
                <w:b/>
                <w:color w:val="auto"/>
                <w:sz w:val="24"/>
                <w:szCs w:val="24"/>
              </w:rPr>
            </w:pPr>
            <w:r w:rsidRPr="000435E2">
              <w:rPr>
                <w:rFonts w:ascii="Arial" w:hAnsi="Arial" w:cs="Arial"/>
                <w:b/>
                <w:color w:val="auto"/>
                <w:sz w:val="24"/>
                <w:szCs w:val="24"/>
              </w:rPr>
              <w:t>TOTAL  :  17</w:t>
            </w:r>
          </w:p>
        </w:tc>
      </w:tr>
    </w:tbl>
    <w:p w:rsidR="00683425" w:rsidRPr="000435E2" w:rsidRDefault="00683425" w:rsidP="00683425">
      <w:pPr>
        <w:pStyle w:val="Sinespaciado"/>
        <w:ind w:left="1065"/>
        <w:jc w:val="both"/>
        <w:rPr>
          <w:rFonts w:ascii="Arial" w:hAnsi="Arial" w:cs="Arial"/>
          <w:color w:val="auto"/>
          <w:sz w:val="24"/>
          <w:szCs w:val="24"/>
        </w:rPr>
      </w:pPr>
      <w:r w:rsidRPr="000435E2">
        <w:rPr>
          <w:rFonts w:ascii="Arial" w:hAnsi="Arial" w:cs="Arial"/>
          <w:color w:val="auto"/>
          <w:sz w:val="24"/>
          <w:szCs w:val="24"/>
        </w:rPr>
        <w:tab/>
      </w:r>
      <w:r w:rsidRPr="000435E2">
        <w:rPr>
          <w:rFonts w:ascii="Arial" w:hAnsi="Arial" w:cs="Arial"/>
          <w:color w:val="auto"/>
          <w:sz w:val="24"/>
          <w:szCs w:val="24"/>
        </w:rPr>
        <w:tab/>
      </w:r>
      <w:r w:rsidRPr="000435E2">
        <w:rPr>
          <w:rFonts w:ascii="Arial" w:hAnsi="Arial" w:cs="Arial"/>
          <w:color w:val="auto"/>
          <w:sz w:val="24"/>
          <w:szCs w:val="24"/>
        </w:rPr>
        <w:tab/>
      </w:r>
      <w:r w:rsidRPr="000435E2">
        <w:rPr>
          <w:rFonts w:ascii="Arial" w:hAnsi="Arial" w:cs="Arial"/>
          <w:color w:val="auto"/>
          <w:sz w:val="24"/>
          <w:szCs w:val="24"/>
        </w:rPr>
        <w:tab/>
      </w:r>
      <w:r w:rsidRPr="000435E2">
        <w:rPr>
          <w:rFonts w:ascii="Arial" w:hAnsi="Arial" w:cs="Arial"/>
          <w:color w:val="auto"/>
          <w:sz w:val="24"/>
          <w:szCs w:val="24"/>
        </w:rPr>
        <w:tab/>
      </w:r>
      <w:r w:rsidRPr="000435E2">
        <w:rPr>
          <w:rFonts w:ascii="Arial" w:hAnsi="Arial" w:cs="Arial"/>
          <w:color w:val="auto"/>
          <w:sz w:val="24"/>
          <w:szCs w:val="24"/>
        </w:rPr>
        <w:tab/>
        <w:t xml:space="preserve"> </w:t>
      </w:r>
    </w:p>
    <w:p w:rsidR="00683425" w:rsidRPr="000435E2" w:rsidRDefault="00683425" w:rsidP="00683425">
      <w:pPr>
        <w:pStyle w:val="Sinespaciado"/>
        <w:ind w:left="1065"/>
        <w:jc w:val="both"/>
        <w:rPr>
          <w:rFonts w:ascii="Arial" w:hAnsi="Arial" w:cs="Arial"/>
          <w:color w:val="auto"/>
          <w:sz w:val="24"/>
          <w:szCs w:val="24"/>
        </w:rPr>
      </w:pPr>
    </w:p>
    <w:p w:rsidR="00683425" w:rsidRPr="000435E2" w:rsidRDefault="00683425" w:rsidP="00683425">
      <w:pPr>
        <w:pStyle w:val="Sinespaciado"/>
        <w:ind w:left="1065"/>
        <w:jc w:val="both"/>
        <w:rPr>
          <w:rFonts w:ascii="Arial" w:hAnsi="Arial" w:cs="Arial"/>
          <w:color w:val="auto"/>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Default="00683425" w:rsidP="00683425">
      <w:pPr>
        <w:pStyle w:val="Sinespaciado"/>
        <w:ind w:left="1065"/>
        <w:jc w:val="both"/>
        <w:rPr>
          <w:rFonts w:ascii="Arial" w:hAnsi="Arial" w:cs="Arial"/>
          <w:sz w:val="24"/>
          <w:szCs w:val="24"/>
        </w:rPr>
      </w:pPr>
    </w:p>
    <w:p w:rsidR="00683425" w:rsidRPr="000435E2" w:rsidRDefault="00683425" w:rsidP="00683425">
      <w:pPr>
        <w:pStyle w:val="Sinespaciado"/>
        <w:ind w:left="0"/>
        <w:jc w:val="both"/>
        <w:rPr>
          <w:rFonts w:ascii="Arial" w:hAnsi="Arial" w:cs="Arial"/>
          <w:b/>
          <w:color w:val="auto"/>
          <w:sz w:val="24"/>
          <w:szCs w:val="24"/>
        </w:rPr>
      </w:pPr>
      <w:r w:rsidRPr="000435E2">
        <w:rPr>
          <w:rFonts w:ascii="Arial" w:hAnsi="Arial" w:cs="Arial"/>
          <w:b/>
          <w:color w:val="auto"/>
          <w:sz w:val="24"/>
          <w:szCs w:val="24"/>
        </w:rPr>
        <w:t>APÉNDICE “B” (PROGRAMACIÓN DE FECHAS Y PARTIDOS) EL ANEXO 14 (DISPOSICIONES COMPLEMENTARIAS A LAS BASES DE LA DISCIPLINA DE BILLAR) A LA DIRECTIVA GENERAL DE LOS XXV JUEGOS DEPORTIVOS Y XX JUEGOS FLORALES 2015.</w:t>
      </w: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ind w:left="0"/>
        <w:jc w:val="center"/>
        <w:rPr>
          <w:rFonts w:ascii="Arial" w:hAnsi="Arial" w:cs="Arial"/>
          <w:b/>
          <w:color w:val="auto"/>
          <w:sz w:val="24"/>
          <w:szCs w:val="24"/>
        </w:rPr>
      </w:pPr>
      <w:r w:rsidRPr="000435E2">
        <w:rPr>
          <w:rFonts w:ascii="Arial" w:hAnsi="Arial" w:cs="Arial"/>
          <w:b/>
          <w:color w:val="auto"/>
          <w:sz w:val="24"/>
          <w:szCs w:val="24"/>
        </w:rPr>
        <w:t>PROGRAMACION DE LAS PARTIDAS TRES BANDAS</w:t>
      </w:r>
    </w:p>
    <w:p w:rsidR="00683425" w:rsidRPr="000435E2" w:rsidRDefault="00683425" w:rsidP="00683425">
      <w:pPr>
        <w:pStyle w:val="Sinespaciado"/>
        <w:jc w:val="center"/>
        <w:rPr>
          <w:rFonts w:ascii="Arial" w:hAnsi="Arial" w:cs="Arial"/>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811"/>
        <w:gridCol w:w="1811"/>
        <w:gridCol w:w="1811"/>
        <w:gridCol w:w="1811"/>
      </w:tblGrid>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1era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18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2da fecha</w:t>
            </w:r>
          </w:p>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Mie 23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3ra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25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4ta fecha</w:t>
            </w:r>
          </w:p>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Mie 30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5ta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02 </w:t>
            </w:r>
            <w:proofErr w:type="spellStart"/>
            <w:r w:rsidRPr="000435E2">
              <w:rPr>
                <w:rFonts w:ascii="Arial" w:hAnsi="Arial" w:cs="Arial"/>
                <w:b/>
                <w:color w:val="auto"/>
                <w:sz w:val="24"/>
                <w:szCs w:val="24"/>
              </w:rPr>
              <w:t>Oct</w:t>
            </w:r>
            <w:proofErr w:type="spellEnd"/>
          </w:p>
          <w:p w:rsidR="00683425" w:rsidRPr="000435E2" w:rsidRDefault="00683425" w:rsidP="00711858">
            <w:pPr>
              <w:pStyle w:val="Sinespaciado"/>
              <w:jc w:val="center"/>
              <w:rPr>
                <w:rFonts w:ascii="Arial" w:hAnsi="Arial" w:cs="Arial"/>
                <w:b/>
                <w:color w:val="auto"/>
                <w:sz w:val="24"/>
                <w:szCs w:val="24"/>
              </w:rPr>
            </w:pPr>
          </w:p>
        </w:tc>
      </w:tr>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4</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4 – 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 – 4</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5 – 6</w:t>
            </w:r>
          </w:p>
        </w:tc>
      </w:tr>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 – 6</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2</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4 – 6</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6</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 – 4</w:t>
            </w:r>
          </w:p>
        </w:tc>
      </w:tr>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 – 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 – 6</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 – 3</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 – 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3</w:t>
            </w:r>
          </w:p>
        </w:tc>
      </w:tr>
    </w:tbl>
    <w:p w:rsidR="00683425" w:rsidRPr="000435E2" w:rsidRDefault="00683425" w:rsidP="00683425">
      <w:pPr>
        <w:pStyle w:val="Sinespaciado"/>
        <w:jc w:val="both"/>
        <w:rPr>
          <w:rFonts w:ascii="Arial" w:hAnsi="Arial" w:cs="Arial"/>
          <w:b/>
          <w:color w:val="auto"/>
          <w:sz w:val="24"/>
          <w:szCs w:val="24"/>
        </w:rPr>
      </w:pPr>
    </w:p>
    <w:p w:rsidR="00683425" w:rsidRPr="000435E2" w:rsidRDefault="00683425" w:rsidP="00683425">
      <w:pPr>
        <w:pStyle w:val="Sinespaciado"/>
        <w:ind w:left="0"/>
        <w:jc w:val="both"/>
        <w:rPr>
          <w:rFonts w:ascii="Arial" w:hAnsi="Arial" w:cs="Arial"/>
          <w:b/>
          <w:color w:val="auto"/>
          <w:sz w:val="24"/>
          <w:szCs w:val="24"/>
        </w:rPr>
      </w:pPr>
      <w:r w:rsidRPr="000435E2">
        <w:rPr>
          <w:rFonts w:ascii="Arial" w:hAnsi="Arial" w:cs="Arial"/>
          <w:b/>
          <w:color w:val="auto"/>
          <w:sz w:val="24"/>
          <w:szCs w:val="24"/>
        </w:rPr>
        <w:t>Nota: Esta programación juega para las dos series de SEIS (06) participantes.</w:t>
      </w:r>
    </w:p>
    <w:p w:rsidR="00683425" w:rsidRPr="000435E2" w:rsidRDefault="00683425" w:rsidP="00683425">
      <w:pPr>
        <w:pStyle w:val="Sinespaciado"/>
        <w:jc w:val="both"/>
        <w:rPr>
          <w:rFonts w:ascii="Arial" w:hAnsi="Arial" w:cs="Arial"/>
          <w:b/>
          <w:color w:val="auto"/>
          <w:sz w:val="24"/>
          <w:szCs w:val="24"/>
        </w:rPr>
      </w:pPr>
    </w:p>
    <w:p w:rsidR="00683425" w:rsidRPr="000435E2" w:rsidRDefault="00683425" w:rsidP="00683425">
      <w:pPr>
        <w:pStyle w:val="Sinespaciado"/>
        <w:jc w:val="both"/>
        <w:rPr>
          <w:rFonts w:ascii="Arial" w:hAnsi="Arial" w:cs="Arial"/>
          <w:b/>
          <w:color w:val="auto"/>
          <w:sz w:val="24"/>
          <w:szCs w:val="24"/>
        </w:rPr>
      </w:pPr>
    </w:p>
    <w:p w:rsidR="00683425" w:rsidRPr="000435E2" w:rsidRDefault="00683425" w:rsidP="00683425">
      <w:pPr>
        <w:pStyle w:val="Sinespaciado"/>
        <w:jc w:val="both"/>
        <w:rPr>
          <w:rFonts w:ascii="Arial" w:hAnsi="Arial" w:cs="Arial"/>
          <w:b/>
          <w:color w:val="auto"/>
          <w:sz w:val="24"/>
          <w:szCs w:val="24"/>
        </w:rPr>
      </w:pPr>
    </w:p>
    <w:p w:rsidR="00683425" w:rsidRDefault="00683425" w:rsidP="00683425">
      <w:pPr>
        <w:pStyle w:val="Sinespaciado"/>
        <w:jc w:val="both"/>
        <w:rPr>
          <w:rFonts w:ascii="Arial" w:hAnsi="Arial" w:cs="Arial"/>
          <w:b/>
          <w:color w:val="auto"/>
          <w:sz w:val="24"/>
          <w:szCs w:val="24"/>
        </w:rPr>
      </w:pPr>
    </w:p>
    <w:p w:rsidR="00683425" w:rsidRPr="000435E2" w:rsidRDefault="00683425" w:rsidP="00683425">
      <w:pPr>
        <w:pStyle w:val="Sinespaciado"/>
        <w:jc w:val="both"/>
        <w:rPr>
          <w:rFonts w:ascii="Arial" w:hAnsi="Arial" w:cs="Arial"/>
          <w:b/>
          <w:color w:val="auto"/>
          <w:sz w:val="24"/>
          <w:szCs w:val="24"/>
        </w:rPr>
      </w:pPr>
    </w:p>
    <w:p w:rsidR="00683425" w:rsidRPr="000435E2" w:rsidRDefault="00683425" w:rsidP="00683425">
      <w:pPr>
        <w:pStyle w:val="Sinespaciado"/>
        <w:jc w:val="both"/>
        <w:rPr>
          <w:rFonts w:ascii="Arial" w:hAnsi="Arial" w:cs="Arial"/>
          <w:b/>
          <w:color w:val="auto"/>
          <w:sz w:val="24"/>
          <w:szCs w:val="24"/>
        </w:rPr>
      </w:pPr>
    </w:p>
    <w:p w:rsidR="00683425" w:rsidRPr="000435E2" w:rsidRDefault="00683425" w:rsidP="00683425">
      <w:pPr>
        <w:pStyle w:val="Sinespaciado"/>
        <w:jc w:val="both"/>
        <w:rPr>
          <w:rFonts w:ascii="Arial" w:hAnsi="Arial" w:cs="Arial"/>
          <w:b/>
          <w:color w:val="auto"/>
          <w:sz w:val="24"/>
          <w:szCs w:val="24"/>
        </w:rPr>
      </w:pPr>
    </w:p>
    <w:p w:rsidR="00683425" w:rsidRPr="000435E2" w:rsidRDefault="00683425" w:rsidP="00683425">
      <w:pPr>
        <w:pStyle w:val="Sinespaciado"/>
        <w:ind w:left="0"/>
        <w:jc w:val="center"/>
        <w:rPr>
          <w:rFonts w:ascii="Arial" w:hAnsi="Arial" w:cs="Arial"/>
          <w:b/>
          <w:color w:val="auto"/>
          <w:sz w:val="24"/>
          <w:szCs w:val="24"/>
        </w:rPr>
      </w:pPr>
      <w:r w:rsidRPr="000435E2">
        <w:rPr>
          <w:rFonts w:ascii="Arial" w:hAnsi="Arial" w:cs="Arial"/>
          <w:b/>
          <w:color w:val="auto"/>
          <w:sz w:val="24"/>
          <w:szCs w:val="24"/>
        </w:rPr>
        <w:t>PROGRAMACION DE LAS PARTIDAS TRES BANDAS</w:t>
      </w:r>
    </w:p>
    <w:p w:rsidR="00683425" w:rsidRPr="000435E2" w:rsidRDefault="00683425" w:rsidP="00683425">
      <w:pPr>
        <w:pStyle w:val="Sinespaciado"/>
        <w:jc w:val="center"/>
        <w:rPr>
          <w:rFonts w:ascii="Arial" w:hAnsi="Arial" w:cs="Arial"/>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811"/>
        <w:gridCol w:w="1811"/>
        <w:gridCol w:w="1811"/>
        <w:gridCol w:w="1811"/>
      </w:tblGrid>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1era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18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2da fecha</w:t>
            </w:r>
          </w:p>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Mie 23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3ra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25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4ta fecha</w:t>
            </w:r>
          </w:p>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Mie 30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5ta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02 </w:t>
            </w:r>
            <w:proofErr w:type="spellStart"/>
            <w:r w:rsidRPr="000435E2">
              <w:rPr>
                <w:rFonts w:ascii="Arial" w:hAnsi="Arial" w:cs="Arial"/>
                <w:b/>
                <w:color w:val="auto"/>
                <w:sz w:val="24"/>
                <w:szCs w:val="24"/>
              </w:rPr>
              <w:t>Oct</w:t>
            </w:r>
            <w:proofErr w:type="spellEnd"/>
          </w:p>
          <w:p w:rsidR="00683425" w:rsidRPr="000435E2" w:rsidRDefault="00683425" w:rsidP="00711858">
            <w:pPr>
              <w:pStyle w:val="Sinespaciado"/>
              <w:jc w:val="center"/>
              <w:rPr>
                <w:rFonts w:ascii="Arial" w:hAnsi="Arial" w:cs="Arial"/>
                <w:b/>
                <w:color w:val="auto"/>
                <w:sz w:val="24"/>
                <w:szCs w:val="24"/>
              </w:rPr>
            </w:pPr>
          </w:p>
        </w:tc>
      </w:tr>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3</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4 – 2</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4</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4 – 5</w:t>
            </w:r>
          </w:p>
        </w:tc>
      </w:tr>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 – 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 – 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 – 3</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 – 4</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2</w:t>
            </w:r>
          </w:p>
        </w:tc>
      </w:tr>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Descansa</w:t>
            </w:r>
          </w:p>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4</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Descansa</w:t>
            </w:r>
          </w:p>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Descansa</w:t>
            </w:r>
          </w:p>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Descansa</w:t>
            </w:r>
          </w:p>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Descansa</w:t>
            </w:r>
          </w:p>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w:t>
            </w:r>
          </w:p>
        </w:tc>
      </w:tr>
    </w:tbl>
    <w:p w:rsidR="00683425" w:rsidRPr="000435E2" w:rsidRDefault="00683425" w:rsidP="00683425">
      <w:pPr>
        <w:pStyle w:val="Sinespaciado"/>
        <w:jc w:val="both"/>
        <w:rPr>
          <w:rFonts w:ascii="Arial" w:hAnsi="Arial" w:cs="Arial"/>
          <w:b/>
          <w:color w:val="auto"/>
          <w:sz w:val="24"/>
          <w:szCs w:val="24"/>
        </w:rPr>
      </w:pPr>
    </w:p>
    <w:p w:rsidR="00683425" w:rsidRPr="000435E2" w:rsidRDefault="00683425" w:rsidP="00683425">
      <w:pPr>
        <w:pStyle w:val="Sinespaciado"/>
        <w:ind w:left="0"/>
        <w:jc w:val="both"/>
        <w:rPr>
          <w:rFonts w:ascii="Arial" w:hAnsi="Arial" w:cs="Arial"/>
          <w:b/>
          <w:color w:val="auto"/>
          <w:sz w:val="24"/>
          <w:szCs w:val="24"/>
        </w:rPr>
      </w:pPr>
      <w:r w:rsidRPr="000435E2">
        <w:rPr>
          <w:rFonts w:ascii="Arial" w:hAnsi="Arial" w:cs="Arial"/>
          <w:b/>
          <w:color w:val="auto"/>
          <w:sz w:val="24"/>
          <w:szCs w:val="24"/>
        </w:rPr>
        <w:t>Nota: Esta programación juega para la serie de CINCO (05) participantes.</w:t>
      </w:r>
    </w:p>
    <w:p w:rsidR="00683425" w:rsidRPr="000435E2" w:rsidRDefault="00683425" w:rsidP="00683425">
      <w:pPr>
        <w:pStyle w:val="Sinespaciado"/>
        <w:jc w:val="both"/>
        <w:rPr>
          <w:rFonts w:ascii="Arial" w:hAnsi="Arial" w:cs="Arial"/>
          <w:b/>
          <w:color w:val="auto"/>
          <w:sz w:val="24"/>
          <w:szCs w:val="24"/>
        </w:rPr>
      </w:pPr>
    </w:p>
    <w:p w:rsidR="00683425" w:rsidRPr="000435E2" w:rsidRDefault="00683425" w:rsidP="00683425">
      <w:pPr>
        <w:pStyle w:val="Sinespaciado"/>
        <w:ind w:left="0"/>
        <w:jc w:val="center"/>
        <w:rPr>
          <w:rFonts w:ascii="Arial" w:hAnsi="Arial" w:cs="Arial"/>
          <w:b/>
          <w:color w:val="auto"/>
          <w:sz w:val="24"/>
          <w:szCs w:val="24"/>
        </w:rPr>
      </w:pPr>
      <w:r w:rsidRPr="000435E2">
        <w:rPr>
          <w:rFonts w:ascii="Arial" w:hAnsi="Arial" w:cs="Arial"/>
          <w:b/>
          <w:color w:val="auto"/>
          <w:sz w:val="24"/>
          <w:szCs w:val="24"/>
        </w:rPr>
        <w:br w:type="page"/>
      </w:r>
      <w:r w:rsidRPr="000435E2">
        <w:rPr>
          <w:rFonts w:ascii="Arial" w:hAnsi="Arial" w:cs="Arial"/>
          <w:b/>
          <w:color w:val="auto"/>
          <w:sz w:val="24"/>
          <w:szCs w:val="24"/>
        </w:rPr>
        <w:lastRenderedPageBreak/>
        <w:t>PROGRAMACIÓN DE LAS PARTIDAS CARAMBOLA LIBRE</w:t>
      </w:r>
    </w:p>
    <w:p w:rsidR="00683425" w:rsidRPr="000435E2" w:rsidRDefault="00683425" w:rsidP="00683425">
      <w:pPr>
        <w:rPr>
          <w:rFonts w:ascii="Arial" w:hAnsi="Arial" w:cs="Arial"/>
          <w:b/>
          <w:lang w:val="es-PE"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811"/>
        <w:gridCol w:w="1811"/>
        <w:gridCol w:w="1811"/>
        <w:gridCol w:w="1811"/>
      </w:tblGrid>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1era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18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2da fecha</w:t>
            </w:r>
          </w:p>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Mie 23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3ra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25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4ta fecha</w:t>
            </w:r>
          </w:p>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Mie 30 Set</w:t>
            </w:r>
          </w:p>
        </w:tc>
        <w:tc>
          <w:tcPr>
            <w:tcW w:w="1871"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5ta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02 </w:t>
            </w:r>
            <w:proofErr w:type="spellStart"/>
            <w:r w:rsidRPr="000435E2">
              <w:rPr>
                <w:rFonts w:ascii="Arial" w:hAnsi="Arial" w:cs="Arial"/>
                <w:b/>
                <w:color w:val="auto"/>
                <w:sz w:val="24"/>
                <w:szCs w:val="24"/>
              </w:rPr>
              <w:t>Oct</w:t>
            </w:r>
            <w:proofErr w:type="spellEnd"/>
          </w:p>
          <w:p w:rsidR="00683425" w:rsidRPr="000435E2" w:rsidRDefault="00683425" w:rsidP="00711858">
            <w:pPr>
              <w:pStyle w:val="Sinespaciado"/>
              <w:jc w:val="center"/>
              <w:rPr>
                <w:rFonts w:ascii="Arial" w:hAnsi="Arial" w:cs="Arial"/>
                <w:b/>
                <w:color w:val="auto"/>
                <w:sz w:val="24"/>
                <w:szCs w:val="24"/>
              </w:rPr>
            </w:pPr>
          </w:p>
        </w:tc>
      </w:tr>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4</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4 – 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 – 4</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5 – 6</w:t>
            </w:r>
          </w:p>
        </w:tc>
      </w:tr>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 – 6</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2</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4 – 6</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6</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 – 4</w:t>
            </w:r>
          </w:p>
        </w:tc>
      </w:tr>
      <w:tr w:rsidR="00683425" w:rsidRPr="000435E2" w:rsidTr="00711858">
        <w:tc>
          <w:tcPr>
            <w:tcW w:w="187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 – 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 – 6</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 – 3</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 – 5</w:t>
            </w:r>
          </w:p>
        </w:tc>
        <w:tc>
          <w:tcPr>
            <w:tcW w:w="1871"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3</w:t>
            </w:r>
          </w:p>
        </w:tc>
      </w:tr>
    </w:tbl>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ind w:left="0"/>
        <w:jc w:val="center"/>
        <w:rPr>
          <w:rFonts w:ascii="Arial" w:hAnsi="Arial" w:cs="Arial"/>
          <w:b/>
          <w:color w:val="auto"/>
          <w:sz w:val="24"/>
          <w:szCs w:val="24"/>
        </w:rPr>
      </w:pPr>
      <w:r w:rsidRPr="000435E2">
        <w:rPr>
          <w:rFonts w:ascii="Arial" w:hAnsi="Arial" w:cs="Arial"/>
          <w:b/>
          <w:color w:val="auto"/>
          <w:sz w:val="24"/>
          <w:szCs w:val="24"/>
        </w:rPr>
        <w:t>PROGRAMACIÓN DE LAS PARTIDAS CARAMBOLA LIBRE</w:t>
      </w:r>
    </w:p>
    <w:p w:rsidR="00683425" w:rsidRPr="000435E2" w:rsidRDefault="00683425" w:rsidP="00683425">
      <w:pPr>
        <w:pStyle w:val="Sinespaciado"/>
        <w:jc w:val="center"/>
        <w:rPr>
          <w:rFonts w:ascii="Arial" w:hAnsi="Arial" w:cs="Arial"/>
          <w:b/>
          <w:color w:val="auto"/>
          <w:sz w:val="24"/>
          <w:szCs w:val="24"/>
        </w:rPr>
      </w:pPr>
    </w:p>
    <w:p w:rsidR="00683425" w:rsidRPr="000435E2" w:rsidRDefault="00683425" w:rsidP="00683425">
      <w:pPr>
        <w:pStyle w:val="Sinespaciado"/>
        <w:jc w:val="center"/>
        <w:rPr>
          <w:rFonts w:ascii="Arial" w:hAnsi="Arial" w:cs="Arial"/>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811"/>
        <w:gridCol w:w="1811"/>
        <w:gridCol w:w="1811"/>
        <w:gridCol w:w="1811"/>
      </w:tblGrid>
      <w:tr w:rsidR="00683425" w:rsidRPr="000435E2" w:rsidTr="00711858">
        <w:tc>
          <w:tcPr>
            <w:tcW w:w="1860"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1era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18 Set</w:t>
            </w:r>
          </w:p>
        </w:tc>
        <w:tc>
          <w:tcPr>
            <w:tcW w:w="1857"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2da fecha</w:t>
            </w:r>
          </w:p>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Mie 23 Set</w:t>
            </w:r>
          </w:p>
        </w:tc>
        <w:tc>
          <w:tcPr>
            <w:tcW w:w="1857"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3ra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25 Set</w:t>
            </w:r>
          </w:p>
        </w:tc>
        <w:tc>
          <w:tcPr>
            <w:tcW w:w="1857"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4ta fecha</w:t>
            </w:r>
          </w:p>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Mie 30 Set</w:t>
            </w:r>
          </w:p>
        </w:tc>
        <w:tc>
          <w:tcPr>
            <w:tcW w:w="1857" w:type="dxa"/>
            <w:shd w:val="clear" w:color="auto" w:fill="auto"/>
          </w:tcPr>
          <w:p w:rsidR="00683425" w:rsidRPr="000435E2" w:rsidRDefault="00683425" w:rsidP="00711858">
            <w:pPr>
              <w:pStyle w:val="Sinespaciado"/>
              <w:jc w:val="center"/>
              <w:rPr>
                <w:rFonts w:ascii="Arial" w:hAnsi="Arial" w:cs="Arial"/>
                <w:b/>
                <w:color w:val="auto"/>
                <w:sz w:val="24"/>
                <w:szCs w:val="24"/>
              </w:rPr>
            </w:pPr>
            <w:r w:rsidRPr="000435E2">
              <w:rPr>
                <w:rFonts w:ascii="Arial" w:hAnsi="Arial" w:cs="Arial"/>
                <w:b/>
                <w:color w:val="auto"/>
                <w:sz w:val="24"/>
                <w:szCs w:val="24"/>
              </w:rPr>
              <w:t>5ta fecha</w:t>
            </w:r>
          </w:p>
          <w:p w:rsidR="00683425" w:rsidRPr="000435E2" w:rsidRDefault="00683425" w:rsidP="00711858">
            <w:pPr>
              <w:pStyle w:val="Sinespaciado"/>
              <w:jc w:val="center"/>
              <w:rPr>
                <w:rFonts w:ascii="Arial" w:hAnsi="Arial" w:cs="Arial"/>
                <w:b/>
                <w:color w:val="auto"/>
                <w:sz w:val="24"/>
                <w:szCs w:val="24"/>
              </w:rPr>
            </w:pPr>
            <w:proofErr w:type="spellStart"/>
            <w:r w:rsidRPr="000435E2">
              <w:rPr>
                <w:rFonts w:ascii="Arial" w:hAnsi="Arial" w:cs="Arial"/>
                <w:b/>
                <w:color w:val="auto"/>
                <w:sz w:val="24"/>
                <w:szCs w:val="24"/>
              </w:rPr>
              <w:t>Vie</w:t>
            </w:r>
            <w:proofErr w:type="spellEnd"/>
            <w:r w:rsidRPr="000435E2">
              <w:rPr>
                <w:rFonts w:ascii="Arial" w:hAnsi="Arial" w:cs="Arial"/>
                <w:b/>
                <w:color w:val="auto"/>
                <w:sz w:val="24"/>
                <w:szCs w:val="24"/>
              </w:rPr>
              <w:t xml:space="preserve"> 02 </w:t>
            </w:r>
            <w:proofErr w:type="spellStart"/>
            <w:r w:rsidRPr="000435E2">
              <w:rPr>
                <w:rFonts w:ascii="Arial" w:hAnsi="Arial" w:cs="Arial"/>
                <w:b/>
                <w:color w:val="auto"/>
                <w:sz w:val="24"/>
                <w:szCs w:val="24"/>
              </w:rPr>
              <w:t>Oct</w:t>
            </w:r>
            <w:proofErr w:type="spellEnd"/>
          </w:p>
          <w:p w:rsidR="00683425" w:rsidRPr="000435E2" w:rsidRDefault="00683425" w:rsidP="00711858">
            <w:pPr>
              <w:pStyle w:val="Sinespaciado"/>
              <w:jc w:val="center"/>
              <w:rPr>
                <w:rFonts w:ascii="Arial" w:hAnsi="Arial" w:cs="Arial"/>
                <w:b/>
                <w:color w:val="auto"/>
                <w:sz w:val="24"/>
                <w:szCs w:val="24"/>
              </w:rPr>
            </w:pPr>
          </w:p>
        </w:tc>
      </w:tr>
      <w:tr w:rsidR="00683425" w:rsidRPr="000435E2" w:rsidTr="00711858">
        <w:tc>
          <w:tcPr>
            <w:tcW w:w="186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4</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4 – 5</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5</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 – 4</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 xml:space="preserve">2 – 4 </w:t>
            </w:r>
          </w:p>
        </w:tc>
      </w:tr>
      <w:tr w:rsidR="00683425" w:rsidRPr="000435E2" w:rsidTr="00711858">
        <w:tc>
          <w:tcPr>
            <w:tcW w:w="186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 – 5</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 2</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 – 3</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 xml:space="preserve">2 – 5 </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 3</w:t>
            </w:r>
          </w:p>
        </w:tc>
      </w:tr>
      <w:tr w:rsidR="00683425" w:rsidRPr="000435E2" w:rsidTr="00711858">
        <w:tc>
          <w:tcPr>
            <w:tcW w:w="1860"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Descan</w:t>
            </w:r>
            <w:r w:rsidRPr="000435E2">
              <w:rPr>
                <w:rFonts w:ascii="Arial" w:hAnsi="Arial" w:cs="Arial"/>
                <w:color w:val="auto"/>
                <w:sz w:val="24"/>
                <w:szCs w:val="24"/>
              </w:rPr>
              <w:lastRenderedPageBreak/>
              <w:t>sa</w:t>
            </w:r>
          </w:p>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2</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lastRenderedPageBreak/>
              <w:t>Descan</w:t>
            </w:r>
            <w:r w:rsidRPr="000435E2">
              <w:rPr>
                <w:rFonts w:ascii="Arial" w:hAnsi="Arial" w:cs="Arial"/>
                <w:color w:val="auto"/>
                <w:sz w:val="24"/>
                <w:szCs w:val="24"/>
              </w:rPr>
              <w:lastRenderedPageBreak/>
              <w:t>sa</w:t>
            </w:r>
          </w:p>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3</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lastRenderedPageBreak/>
              <w:t>Descan</w:t>
            </w:r>
            <w:r w:rsidRPr="000435E2">
              <w:rPr>
                <w:rFonts w:ascii="Arial" w:hAnsi="Arial" w:cs="Arial"/>
                <w:color w:val="auto"/>
                <w:sz w:val="24"/>
                <w:szCs w:val="24"/>
              </w:rPr>
              <w:lastRenderedPageBreak/>
              <w:t>sa</w:t>
            </w:r>
          </w:p>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4</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lastRenderedPageBreak/>
              <w:t>Descan</w:t>
            </w:r>
            <w:r w:rsidRPr="000435E2">
              <w:rPr>
                <w:rFonts w:ascii="Arial" w:hAnsi="Arial" w:cs="Arial"/>
                <w:color w:val="auto"/>
                <w:sz w:val="24"/>
                <w:szCs w:val="24"/>
              </w:rPr>
              <w:lastRenderedPageBreak/>
              <w:t>sa</w:t>
            </w:r>
          </w:p>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1</w:t>
            </w:r>
          </w:p>
        </w:tc>
        <w:tc>
          <w:tcPr>
            <w:tcW w:w="1857" w:type="dxa"/>
            <w:shd w:val="clear" w:color="auto" w:fill="auto"/>
          </w:tcPr>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lastRenderedPageBreak/>
              <w:t>Descan</w:t>
            </w:r>
            <w:r w:rsidRPr="000435E2">
              <w:rPr>
                <w:rFonts w:ascii="Arial" w:hAnsi="Arial" w:cs="Arial"/>
                <w:color w:val="auto"/>
                <w:sz w:val="24"/>
                <w:szCs w:val="24"/>
              </w:rPr>
              <w:lastRenderedPageBreak/>
              <w:t>sa</w:t>
            </w:r>
          </w:p>
          <w:p w:rsidR="00683425" w:rsidRPr="000435E2" w:rsidRDefault="00683425" w:rsidP="00711858">
            <w:pPr>
              <w:pStyle w:val="Sinespaciado"/>
              <w:jc w:val="center"/>
              <w:rPr>
                <w:rFonts w:ascii="Arial" w:hAnsi="Arial" w:cs="Arial"/>
                <w:color w:val="auto"/>
                <w:sz w:val="24"/>
                <w:szCs w:val="24"/>
              </w:rPr>
            </w:pPr>
            <w:r w:rsidRPr="000435E2">
              <w:rPr>
                <w:rFonts w:ascii="Arial" w:hAnsi="Arial" w:cs="Arial"/>
                <w:color w:val="auto"/>
                <w:sz w:val="24"/>
                <w:szCs w:val="24"/>
              </w:rPr>
              <w:t>5</w:t>
            </w:r>
          </w:p>
        </w:tc>
      </w:tr>
    </w:tbl>
    <w:p w:rsidR="00683425" w:rsidRPr="000435E2" w:rsidRDefault="00683425" w:rsidP="00683425">
      <w:pPr>
        <w:pStyle w:val="Sinespaciado"/>
        <w:jc w:val="both"/>
        <w:rPr>
          <w:rFonts w:ascii="Arial" w:hAnsi="Arial" w:cs="Arial"/>
          <w:b/>
          <w:color w:val="auto"/>
          <w:sz w:val="24"/>
          <w:szCs w:val="24"/>
        </w:rPr>
      </w:pPr>
    </w:p>
    <w:p w:rsidR="00683425" w:rsidRPr="000435E2" w:rsidRDefault="00683425" w:rsidP="00683425">
      <w:pPr>
        <w:pStyle w:val="Sinespaciado"/>
        <w:ind w:left="0"/>
        <w:jc w:val="both"/>
        <w:rPr>
          <w:rFonts w:ascii="Arial" w:hAnsi="Arial" w:cs="Arial"/>
          <w:b/>
          <w:color w:val="auto"/>
          <w:sz w:val="24"/>
          <w:szCs w:val="24"/>
        </w:rPr>
      </w:pPr>
      <w:r w:rsidRPr="000435E2">
        <w:rPr>
          <w:rFonts w:ascii="Arial" w:hAnsi="Arial" w:cs="Arial"/>
          <w:b/>
          <w:color w:val="auto"/>
          <w:sz w:val="24"/>
          <w:szCs w:val="24"/>
        </w:rPr>
        <w:t xml:space="preserve">Nota: Esta programación juega para </w:t>
      </w:r>
      <w:proofErr w:type="gramStart"/>
      <w:r w:rsidRPr="000435E2">
        <w:rPr>
          <w:rFonts w:ascii="Arial" w:hAnsi="Arial" w:cs="Arial"/>
          <w:b/>
          <w:color w:val="auto"/>
          <w:sz w:val="24"/>
          <w:szCs w:val="24"/>
        </w:rPr>
        <w:t>todas la serie</w:t>
      </w:r>
      <w:proofErr w:type="gramEnd"/>
      <w:r w:rsidRPr="000435E2">
        <w:rPr>
          <w:rFonts w:ascii="Arial" w:hAnsi="Arial" w:cs="Arial"/>
          <w:b/>
          <w:color w:val="auto"/>
          <w:sz w:val="24"/>
          <w:szCs w:val="24"/>
        </w:rPr>
        <w:t xml:space="preserve"> de CINCO (05) participantes.</w:t>
      </w:r>
    </w:p>
    <w:p w:rsidR="00683425" w:rsidRPr="000435E2" w:rsidRDefault="00683425" w:rsidP="00683425">
      <w:pPr>
        <w:pStyle w:val="Sinespaciado"/>
        <w:ind w:left="1065"/>
        <w:jc w:val="both"/>
        <w:rPr>
          <w:rFonts w:ascii="Arial" w:hAnsi="Arial" w:cs="Arial"/>
          <w:color w:val="auto"/>
          <w:sz w:val="24"/>
          <w:szCs w:val="24"/>
        </w:rPr>
      </w:pPr>
      <w:r w:rsidRPr="000435E2">
        <w:rPr>
          <w:rFonts w:ascii="Arial" w:hAnsi="Arial" w:cs="Arial"/>
          <w:color w:val="auto"/>
          <w:sz w:val="24"/>
          <w:szCs w:val="24"/>
        </w:rPr>
        <w:tab/>
      </w:r>
      <w:r w:rsidRPr="000435E2">
        <w:rPr>
          <w:rFonts w:ascii="Arial" w:hAnsi="Arial" w:cs="Arial"/>
          <w:color w:val="auto"/>
          <w:sz w:val="24"/>
          <w:szCs w:val="24"/>
        </w:rPr>
        <w:tab/>
      </w:r>
      <w:r w:rsidRPr="000435E2">
        <w:rPr>
          <w:rFonts w:ascii="Arial" w:hAnsi="Arial" w:cs="Arial"/>
          <w:color w:val="auto"/>
          <w:sz w:val="24"/>
          <w:szCs w:val="24"/>
        </w:rPr>
        <w:tab/>
      </w:r>
      <w:r w:rsidRPr="000435E2">
        <w:rPr>
          <w:rFonts w:ascii="Arial" w:hAnsi="Arial" w:cs="Arial"/>
          <w:color w:val="auto"/>
          <w:sz w:val="24"/>
          <w:szCs w:val="24"/>
        </w:rPr>
        <w:tab/>
      </w:r>
      <w:r w:rsidRPr="000435E2">
        <w:rPr>
          <w:rFonts w:ascii="Arial" w:hAnsi="Arial" w:cs="Arial"/>
          <w:color w:val="auto"/>
          <w:sz w:val="24"/>
          <w:szCs w:val="24"/>
        </w:rPr>
        <w:tab/>
      </w:r>
    </w:p>
    <w:p w:rsidR="00683425" w:rsidRPr="000435E2" w:rsidRDefault="00683425" w:rsidP="00683425">
      <w:pPr>
        <w:pStyle w:val="Sinespaciado"/>
        <w:ind w:left="1065"/>
        <w:jc w:val="both"/>
        <w:rPr>
          <w:rFonts w:ascii="Arial" w:hAnsi="Arial" w:cs="Arial"/>
          <w:color w:val="auto"/>
          <w:sz w:val="24"/>
          <w:szCs w:val="24"/>
        </w:rPr>
      </w:pPr>
    </w:p>
    <w:p w:rsidR="00683425" w:rsidRPr="000435E2" w:rsidRDefault="00683425" w:rsidP="00683425">
      <w:pPr>
        <w:pStyle w:val="Sinespaciado"/>
        <w:ind w:left="1065"/>
        <w:jc w:val="both"/>
        <w:rPr>
          <w:rFonts w:ascii="Arial" w:hAnsi="Arial" w:cs="Arial"/>
          <w:b/>
          <w:color w:val="auto"/>
          <w:lang w:eastAsia="es-PE"/>
        </w:rPr>
      </w:pPr>
      <w:r w:rsidRPr="000435E2">
        <w:rPr>
          <w:rFonts w:ascii="Arial" w:hAnsi="Arial" w:cs="Arial"/>
          <w:color w:val="auto"/>
          <w:sz w:val="24"/>
          <w:szCs w:val="24"/>
        </w:rPr>
        <w:tab/>
      </w:r>
      <w:r w:rsidRPr="000435E2">
        <w:rPr>
          <w:rFonts w:ascii="Arial" w:hAnsi="Arial" w:cs="Arial"/>
          <w:color w:val="auto"/>
          <w:sz w:val="24"/>
          <w:szCs w:val="24"/>
        </w:rPr>
        <w:tab/>
      </w:r>
      <w:r w:rsidRPr="000435E2">
        <w:rPr>
          <w:rFonts w:ascii="Arial" w:hAnsi="Arial" w:cs="Arial"/>
          <w:color w:val="auto"/>
          <w:sz w:val="24"/>
          <w:szCs w:val="24"/>
        </w:rPr>
        <w:tab/>
      </w:r>
      <w:r w:rsidRPr="000435E2">
        <w:rPr>
          <w:rFonts w:ascii="Arial" w:hAnsi="Arial" w:cs="Arial"/>
          <w:color w:val="auto"/>
          <w:sz w:val="24"/>
          <w:szCs w:val="24"/>
        </w:rPr>
        <w:tab/>
      </w:r>
      <w:r w:rsidRPr="000435E2">
        <w:rPr>
          <w:rFonts w:ascii="Arial" w:hAnsi="Arial" w:cs="Arial"/>
          <w:color w:val="auto"/>
          <w:sz w:val="24"/>
          <w:szCs w:val="24"/>
        </w:rPr>
        <w:tab/>
      </w:r>
      <w:r w:rsidRPr="000435E2">
        <w:rPr>
          <w:rFonts w:ascii="Arial" w:hAnsi="Arial" w:cs="Arial"/>
          <w:color w:val="auto"/>
          <w:sz w:val="24"/>
          <w:szCs w:val="24"/>
        </w:rPr>
        <w:tab/>
      </w:r>
    </w:p>
    <w:p w:rsidR="00683425" w:rsidRPr="000435E2" w:rsidRDefault="00683425" w:rsidP="00683425">
      <w:pPr>
        <w:rPr>
          <w:rFonts w:ascii="Arial" w:hAnsi="Arial" w:cs="Arial"/>
          <w:b/>
          <w:lang w:val="es-PE" w:eastAsia="es-PE"/>
        </w:rPr>
      </w:pPr>
    </w:p>
    <w:p w:rsidR="00683425" w:rsidRPr="000435E2" w:rsidRDefault="00683425" w:rsidP="00683425">
      <w:pPr>
        <w:pStyle w:val="Sinespaciado"/>
        <w:ind w:left="0"/>
        <w:jc w:val="both"/>
        <w:rPr>
          <w:rFonts w:ascii="Arial" w:hAnsi="Arial" w:cs="Arial"/>
          <w:b/>
          <w:color w:val="auto"/>
          <w:sz w:val="24"/>
          <w:szCs w:val="24"/>
        </w:rPr>
      </w:pPr>
      <w:r w:rsidRPr="000435E2">
        <w:rPr>
          <w:rFonts w:ascii="Arial" w:hAnsi="Arial" w:cs="Arial"/>
          <w:b/>
          <w:color w:val="auto"/>
          <w:sz w:val="24"/>
          <w:szCs w:val="24"/>
        </w:rPr>
        <w:t xml:space="preserve">APÉNDICE “C” (RELACIÓN DE PROMOCIONES PARTICIPANTES) AL ANEXO 14 (DISPOSICIONES COMPLEMENTARIAS A LAS BASES DE LA DISCIPLINA DE BILLAR) A LA DIRECTIVA GENERAL DE LOS XXV JUEGOS DEPORTIVOS Y XX JUEGOS FLORALES 2015. </w:t>
      </w:r>
    </w:p>
    <w:p w:rsidR="00683425" w:rsidRPr="000435E2" w:rsidRDefault="00683425" w:rsidP="00683425">
      <w:pPr>
        <w:pStyle w:val="Sinespaciado"/>
        <w:jc w:val="both"/>
        <w:rPr>
          <w:rFonts w:ascii="Arial" w:hAnsi="Arial" w:cs="Arial"/>
          <w:b/>
          <w:color w:val="auto"/>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054"/>
        <w:gridCol w:w="1559"/>
      </w:tblGrid>
      <w:tr w:rsidR="00683425" w:rsidRPr="000435E2" w:rsidTr="00711858">
        <w:trPr>
          <w:trHeight w:val="336"/>
        </w:trPr>
        <w:tc>
          <w:tcPr>
            <w:tcW w:w="675"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b/>
              </w:rPr>
            </w:pPr>
            <w:r w:rsidRPr="000435E2">
              <w:rPr>
                <w:rFonts w:ascii="Arial" w:hAnsi="Arial" w:cs="Arial"/>
                <w:b/>
              </w:rPr>
              <w:t>N°</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b/>
              </w:rPr>
            </w:pPr>
            <w:r w:rsidRPr="000435E2">
              <w:rPr>
                <w:rFonts w:ascii="Arial" w:hAnsi="Arial" w:cs="Arial"/>
                <w:b/>
              </w:rPr>
              <w:br w:type="page"/>
              <w:t>PROMOCIONES</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b/>
              </w:rPr>
            </w:pPr>
            <w:r w:rsidRPr="000435E2">
              <w:rPr>
                <w:rFonts w:ascii="Arial" w:hAnsi="Arial" w:cs="Arial"/>
                <w:b/>
              </w:rPr>
              <w:t>AÑO</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1</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GRAL. BELISARIO SUÁREZ VARGAS</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1955</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2</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TTE. CRL. ROQUE SÁENZ PEÑA</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1959</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3</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CRL. MARCELINO VARELA BARRIOS</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1961</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4</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TTE. CRL. FRANCISCO CORNEJO</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1964</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5</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SGTO. MY. ARMANDO BLONDEL</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1965</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6</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CENTENARIO DEL COMBATE DE DOS DE MAYO DE 1866</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1966</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7</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CRL. JOSÉ GÁLVEZ EGÚSQUIZA</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1967</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8</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CAP. JUAN HOYLE PALACIOS</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1967-A</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9</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LA BREA Y PARIÑAS</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1969</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10</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SGTO. MY. FELIPE ANTONIO ZELA</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1970</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11</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GRAL. IGNACIO ÁLVAREZ THOMAS</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1971</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12</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SESQUICENTENARIO DE LA INDEPENDENCIA NACIONAL</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1972</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13</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CRL. MANUEL FRANCISCO CHOCANO</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1973</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14</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SGTO. MY. FERMÍN NACARINO</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1974</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15</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SESQUICENTENARIO DE LA BATALLA DE AYACUCHO</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1975-A</w:t>
            </w:r>
          </w:p>
        </w:tc>
      </w:tr>
      <w:tr w:rsidR="00683425" w:rsidRPr="000435E2" w:rsidTr="00711858">
        <w:tc>
          <w:tcPr>
            <w:tcW w:w="675" w:type="dxa"/>
            <w:tcBorders>
              <w:top w:val="single" w:sz="4" w:space="0" w:color="auto"/>
              <w:left w:val="single" w:sz="4" w:space="0" w:color="auto"/>
              <w:bottom w:val="single" w:sz="4" w:space="0" w:color="auto"/>
              <w:right w:val="single" w:sz="4" w:space="0" w:color="auto"/>
            </w:tcBorders>
          </w:tcPr>
          <w:p w:rsidR="00683425" w:rsidRPr="000435E2" w:rsidRDefault="00683425" w:rsidP="00711858">
            <w:pPr>
              <w:jc w:val="center"/>
              <w:rPr>
                <w:rFonts w:ascii="Arial" w:hAnsi="Arial" w:cs="Arial"/>
              </w:rPr>
            </w:pPr>
            <w:r w:rsidRPr="000435E2">
              <w:rPr>
                <w:rFonts w:ascii="Arial" w:hAnsi="Arial" w:cs="Arial"/>
              </w:rPr>
              <w:t>16</w:t>
            </w:r>
          </w:p>
        </w:tc>
        <w:tc>
          <w:tcPr>
            <w:tcW w:w="7054"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both"/>
              <w:rPr>
                <w:rFonts w:ascii="Arial" w:hAnsi="Arial" w:cs="Arial"/>
              </w:rPr>
            </w:pPr>
            <w:r w:rsidRPr="000435E2">
              <w:rPr>
                <w:rFonts w:ascii="Arial" w:hAnsi="Arial" w:cs="Arial"/>
              </w:rPr>
              <w:t>TTE. CRL. JUAN BAUTISTA ZUBIAGA</w:t>
            </w:r>
          </w:p>
        </w:tc>
        <w:tc>
          <w:tcPr>
            <w:tcW w:w="1559" w:type="dxa"/>
            <w:tcBorders>
              <w:top w:val="single" w:sz="4" w:space="0" w:color="auto"/>
              <w:left w:val="single" w:sz="4" w:space="0" w:color="auto"/>
              <w:bottom w:val="single" w:sz="4" w:space="0" w:color="auto"/>
              <w:right w:val="single" w:sz="4" w:space="0" w:color="auto"/>
            </w:tcBorders>
            <w:vAlign w:val="center"/>
          </w:tcPr>
          <w:p w:rsidR="00683425" w:rsidRPr="000435E2" w:rsidRDefault="00683425" w:rsidP="00711858">
            <w:pPr>
              <w:jc w:val="center"/>
              <w:rPr>
                <w:rFonts w:ascii="Arial" w:hAnsi="Arial" w:cs="Arial"/>
              </w:rPr>
            </w:pPr>
            <w:r w:rsidRPr="000435E2">
              <w:rPr>
                <w:rFonts w:ascii="Arial" w:hAnsi="Arial" w:cs="Arial"/>
              </w:rPr>
              <w:t>1975-B</w:t>
            </w:r>
          </w:p>
        </w:tc>
      </w:tr>
      <w:tr w:rsidR="00683425" w:rsidRPr="000435E2" w:rsidTr="00711858">
        <w:tblPrEx>
          <w:tblCellMar>
            <w:left w:w="70" w:type="dxa"/>
            <w:right w:w="70" w:type="dxa"/>
          </w:tblCellMar>
          <w:tblLook w:val="0000"/>
        </w:tblPrEx>
        <w:trPr>
          <w:trHeight w:val="365"/>
        </w:trPr>
        <w:tc>
          <w:tcPr>
            <w:tcW w:w="675" w:type="dxa"/>
          </w:tcPr>
          <w:p w:rsidR="00683425" w:rsidRPr="000435E2" w:rsidRDefault="00683425" w:rsidP="00711858">
            <w:pPr>
              <w:jc w:val="center"/>
              <w:rPr>
                <w:rFonts w:ascii="Arial" w:hAnsi="Arial" w:cs="Arial"/>
              </w:rPr>
            </w:pPr>
            <w:r w:rsidRPr="000435E2">
              <w:rPr>
                <w:rFonts w:ascii="Arial" w:hAnsi="Arial" w:cs="Arial"/>
              </w:rPr>
              <w:t>17</w:t>
            </w:r>
          </w:p>
        </w:tc>
        <w:tc>
          <w:tcPr>
            <w:tcW w:w="7054" w:type="dxa"/>
            <w:vAlign w:val="center"/>
          </w:tcPr>
          <w:p w:rsidR="00683425" w:rsidRPr="000435E2" w:rsidRDefault="00683425" w:rsidP="00711858">
            <w:pPr>
              <w:jc w:val="both"/>
              <w:rPr>
                <w:rFonts w:ascii="Arial" w:hAnsi="Arial" w:cs="Arial"/>
              </w:rPr>
            </w:pPr>
            <w:r w:rsidRPr="000435E2">
              <w:rPr>
                <w:rFonts w:ascii="Arial" w:hAnsi="Arial" w:cs="Arial"/>
              </w:rPr>
              <w:t>CRL. GREGORIO ALBARRACÍN LANCHIPA</w:t>
            </w:r>
          </w:p>
        </w:tc>
        <w:tc>
          <w:tcPr>
            <w:tcW w:w="1559" w:type="dxa"/>
            <w:vAlign w:val="center"/>
          </w:tcPr>
          <w:p w:rsidR="00683425" w:rsidRPr="000435E2" w:rsidRDefault="00683425" w:rsidP="00711858">
            <w:pPr>
              <w:jc w:val="center"/>
              <w:rPr>
                <w:rFonts w:ascii="Arial" w:hAnsi="Arial" w:cs="Arial"/>
              </w:rPr>
            </w:pPr>
            <w:r w:rsidRPr="000435E2">
              <w:rPr>
                <w:rFonts w:ascii="Arial" w:hAnsi="Arial" w:cs="Arial"/>
              </w:rPr>
              <w:t>1976</w:t>
            </w:r>
          </w:p>
        </w:tc>
      </w:tr>
      <w:tr w:rsidR="00683425" w:rsidRPr="000435E2" w:rsidTr="00711858">
        <w:tblPrEx>
          <w:tblCellMar>
            <w:left w:w="70" w:type="dxa"/>
            <w:right w:w="70" w:type="dxa"/>
          </w:tblCellMar>
          <w:tblLook w:val="0000"/>
        </w:tblPrEx>
        <w:trPr>
          <w:trHeight w:val="285"/>
        </w:trPr>
        <w:tc>
          <w:tcPr>
            <w:tcW w:w="675" w:type="dxa"/>
          </w:tcPr>
          <w:p w:rsidR="00683425" w:rsidRPr="000435E2" w:rsidRDefault="00683425" w:rsidP="00711858">
            <w:pPr>
              <w:jc w:val="center"/>
              <w:rPr>
                <w:rFonts w:ascii="Arial" w:hAnsi="Arial" w:cs="Arial"/>
              </w:rPr>
            </w:pPr>
            <w:r w:rsidRPr="000435E2">
              <w:rPr>
                <w:rFonts w:ascii="Arial" w:hAnsi="Arial" w:cs="Arial"/>
              </w:rPr>
              <w:t>18</w:t>
            </w:r>
          </w:p>
        </w:tc>
        <w:tc>
          <w:tcPr>
            <w:tcW w:w="7054" w:type="dxa"/>
            <w:vAlign w:val="center"/>
          </w:tcPr>
          <w:p w:rsidR="00683425" w:rsidRPr="000435E2" w:rsidRDefault="00683425" w:rsidP="00711858">
            <w:pPr>
              <w:jc w:val="both"/>
              <w:rPr>
                <w:rFonts w:ascii="Arial" w:hAnsi="Arial" w:cs="Arial"/>
              </w:rPr>
            </w:pPr>
            <w:r w:rsidRPr="000435E2">
              <w:rPr>
                <w:rFonts w:ascii="Arial" w:hAnsi="Arial" w:cs="Arial"/>
              </w:rPr>
              <w:t>CRL. MARIANO ARAGONÉS</w:t>
            </w:r>
          </w:p>
        </w:tc>
        <w:tc>
          <w:tcPr>
            <w:tcW w:w="1559" w:type="dxa"/>
            <w:vAlign w:val="center"/>
          </w:tcPr>
          <w:p w:rsidR="00683425" w:rsidRPr="000435E2" w:rsidRDefault="00683425" w:rsidP="00711858">
            <w:pPr>
              <w:jc w:val="center"/>
              <w:rPr>
                <w:rFonts w:ascii="Arial" w:hAnsi="Arial" w:cs="Arial"/>
              </w:rPr>
            </w:pPr>
            <w:r w:rsidRPr="000435E2">
              <w:rPr>
                <w:rFonts w:ascii="Arial" w:hAnsi="Arial" w:cs="Arial"/>
              </w:rPr>
              <w:t>1977</w:t>
            </w:r>
          </w:p>
        </w:tc>
      </w:tr>
      <w:tr w:rsidR="00683425" w:rsidRPr="000435E2" w:rsidTr="00711858">
        <w:tblPrEx>
          <w:tblCellMar>
            <w:left w:w="70" w:type="dxa"/>
            <w:right w:w="70" w:type="dxa"/>
          </w:tblCellMar>
          <w:tblLook w:val="0000"/>
        </w:tblPrEx>
        <w:trPr>
          <w:trHeight w:val="338"/>
        </w:trPr>
        <w:tc>
          <w:tcPr>
            <w:tcW w:w="675" w:type="dxa"/>
          </w:tcPr>
          <w:p w:rsidR="00683425" w:rsidRPr="000435E2" w:rsidRDefault="00683425" w:rsidP="00711858">
            <w:pPr>
              <w:jc w:val="center"/>
              <w:rPr>
                <w:rFonts w:ascii="Arial" w:hAnsi="Arial" w:cs="Arial"/>
              </w:rPr>
            </w:pPr>
            <w:r w:rsidRPr="000435E2">
              <w:rPr>
                <w:rFonts w:ascii="Arial" w:hAnsi="Arial" w:cs="Arial"/>
              </w:rPr>
              <w:t>19</w:t>
            </w:r>
          </w:p>
        </w:tc>
        <w:tc>
          <w:tcPr>
            <w:tcW w:w="7054" w:type="dxa"/>
            <w:vAlign w:val="center"/>
          </w:tcPr>
          <w:p w:rsidR="00683425" w:rsidRPr="000435E2" w:rsidRDefault="00683425" w:rsidP="00711858">
            <w:pPr>
              <w:jc w:val="both"/>
              <w:rPr>
                <w:rFonts w:ascii="Arial" w:hAnsi="Arial" w:cs="Arial"/>
              </w:rPr>
            </w:pPr>
            <w:r w:rsidRPr="000435E2">
              <w:rPr>
                <w:rFonts w:ascii="Arial" w:hAnsi="Arial" w:cs="Arial"/>
              </w:rPr>
              <w:t>TTE. LUIS GARCÍA RUIZ</w:t>
            </w:r>
          </w:p>
        </w:tc>
        <w:tc>
          <w:tcPr>
            <w:tcW w:w="1559" w:type="dxa"/>
            <w:vAlign w:val="center"/>
          </w:tcPr>
          <w:p w:rsidR="00683425" w:rsidRPr="000435E2" w:rsidRDefault="00683425" w:rsidP="00711858">
            <w:pPr>
              <w:jc w:val="center"/>
              <w:rPr>
                <w:rFonts w:ascii="Arial" w:hAnsi="Arial" w:cs="Arial"/>
              </w:rPr>
            </w:pPr>
            <w:r w:rsidRPr="000435E2">
              <w:rPr>
                <w:rFonts w:ascii="Arial" w:hAnsi="Arial" w:cs="Arial"/>
              </w:rPr>
              <w:t>1978</w:t>
            </w:r>
          </w:p>
        </w:tc>
      </w:tr>
      <w:tr w:rsidR="00683425" w:rsidRPr="000435E2" w:rsidTr="00711858">
        <w:tblPrEx>
          <w:tblCellMar>
            <w:left w:w="70" w:type="dxa"/>
            <w:right w:w="70" w:type="dxa"/>
          </w:tblCellMar>
          <w:tblLook w:val="0000"/>
        </w:tblPrEx>
        <w:trPr>
          <w:trHeight w:val="338"/>
        </w:trPr>
        <w:tc>
          <w:tcPr>
            <w:tcW w:w="675" w:type="dxa"/>
          </w:tcPr>
          <w:p w:rsidR="00683425" w:rsidRPr="000435E2" w:rsidRDefault="00683425" w:rsidP="00711858">
            <w:pPr>
              <w:jc w:val="center"/>
              <w:rPr>
                <w:rFonts w:ascii="Arial" w:hAnsi="Arial" w:cs="Arial"/>
                <w:lang w:val="es-PE"/>
              </w:rPr>
            </w:pPr>
            <w:r w:rsidRPr="000435E2">
              <w:rPr>
                <w:rFonts w:ascii="Arial" w:hAnsi="Arial" w:cs="Arial"/>
                <w:lang w:val="es-PE"/>
              </w:rPr>
              <w:t>20</w:t>
            </w:r>
          </w:p>
        </w:tc>
        <w:tc>
          <w:tcPr>
            <w:tcW w:w="7054" w:type="dxa"/>
            <w:vAlign w:val="center"/>
          </w:tcPr>
          <w:p w:rsidR="00683425" w:rsidRPr="000435E2" w:rsidRDefault="00683425" w:rsidP="00711858">
            <w:pPr>
              <w:jc w:val="both"/>
              <w:rPr>
                <w:rFonts w:ascii="Arial" w:hAnsi="Arial" w:cs="Arial"/>
              </w:rPr>
            </w:pPr>
            <w:r w:rsidRPr="000435E2">
              <w:rPr>
                <w:rFonts w:ascii="Arial" w:hAnsi="Arial" w:cs="Arial"/>
                <w:lang w:val="es-PE"/>
              </w:rPr>
              <w:t>FRANCISCO ANTONIO DE ZELA Y ARIZAGA</w:t>
            </w:r>
          </w:p>
        </w:tc>
        <w:tc>
          <w:tcPr>
            <w:tcW w:w="1559" w:type="dxa"/>
            <w:vAlign w:val="center"/>
          </w:tcPr>
          <w:p w:rsidR="00683425" w:rsidRPr="000435E2" w:rsidRDefault="00683425" w:rsidP="00711858">
            <w:pPr>
              <w:jc w:val="center"/>
              <w:rPr>
                <w:rFonts w:ascii="Arial" w:hAnsi="Arial" w:cs="Arial"/>
              </w:rPr>
            </w:pPr>
            <w:r w:rsidRPr="000435E2">
              <w:rPr>
                <w:rFonts w:ascii="Arial" w:hAnsi="Arial" w:cs="Arial"/>
              </w:rPr>
              <w:t>1979</w:t>
            </w:r>
          </w:p>
        </w:tc>
      </w:tr>
    </w:tbl>
    <w:p w:rsidR="00683425" w:rsidRPr="000435E2" w:rsidRDefault="00683425" w:rsidP="00683425">
      <w:pPr>
        <w:jc w:val="both"/>
        <w:rPr>
          <w:rFonts w:ascii="Arial" w:hAnsi="Arial" w:cs="Arial"/>
          <w:b/>
          <w:lang w:val="es-PE"/>
        </w:rPr>
      </w:pPr>
      <w:r w:rsidRPr="000435E2">
        <w:rPr>
          <w:rFonts w:ascii="Arial" w:hAnsi="Arial" w:cs="Arial"/>
        </w:rPr>
        <w:tab/>
      </w:r>
      <w:r w:rsidRPr="000435E2">
        <w:rPr>
          <w:rFonts w:ascii="Arial" w:hAnsi="Arial" w:cs="Arial"/>
        </w:rPr>
        <w:tab/>
      </w:r>
      <w:r w:rsidRPr="000435E2">
        <w:rPr>
          <w:rFonts w:ascii="Arial" w:hAnsi="Arial" w:cs="Arial"/>
        </w:rPr>
        <w:tab/>
      </w:r>
      <w:r w:rsidRPr="000435E2">
        <w:rPr>
          <w:rFonts w:ascii="Arial" w:hAnsi="Arial" w:cs="Arial"/>
        </w:rPr>
        <w:tab/>
      </w:r>
    </w:p>
    <w:p w:rsidR="00683425" w:rsidRPr="000435E2" w:rsidRDefault="00683425" w:rsidP="00683425">
      <w:pPr>
        <w:jc w:val="both"/>
        <w:rPr>
          <w:rFonts w:ascii="Arial" w:hAnsi="Arial" w:cs="Arial"/>
          <w:b/>
          <w:lang w:val="es-PE"/>
        </w:rPr>
      </w:pPr>
    </w:p>
    <w:p w:rsidR="00683425" w:rsidRPr="000435E2" w:rsidRDefault="00683425" w:rsidP="00683425">
      <w:pPr>
        <w:jc w:val="both"/>
        <w:rPr>
          <w:rFonts w:ascii="Arial" w:hAnsi="Arial" w:cs="Arial"/>
          <w:b/>
          <w:lang w:val="es-PE"/>
        </w:rPr>
      </w:pPr>
    </w:p>
    <w:p w:rsidR="00904C47" w:rsidRDefault="00904C47"/>
    <w:sectPr w:rsidR="00904C47" w:rsidSect="00904C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163C"/>
    <w:multiLevelType w:val="hybridMultilevel"/>
    <w:tmpl w:val="25580D9A"/>
    <w:lvl w:ilvl="0" w:tplc="A9548992">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
    <w:nsid w:val="110C2694"/>
    <w:multiLevelType w:val="hybridMultilevel"/>
    <w:tmpl w:val="5112B292"/>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nsid w:val="1366763C"/>
    <w:multiLevelType w:val="hybridMultilevel"/>
    <w:tmpl w:val="4544BCB0"/>
    <w:lvl w:ilvl="0" w:tplc="FDC03D6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1932579F"/>
    <w:multiLevelType w:val="hybridMultilevel"/>
    <w:tmpl w:val="A47CAD00"/>
    <w:lvl w:ilvl="0" w:tplc="A284426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3C584B18"/>
    <w:multiLevelType w:val="hybridMultilevel"/>
    <w:tmpl w:val="55C0152C"/>
    <w:lvl w:ilvl="0" w:tplc="6010B894">
      <w:start w:val="1"/>
      <w:numFmt w:val="lowerLetter"/>
      <w:lvlText w:val="%1."/>
      <w:lvlJc w:val="left"/>
      <w:pPr>
        <w:tabs>
          <w:tab w:val="num" w:pos="720"/>
        </w:tabs>
        <w:ind w:left="720" w:hanging="360"/>
      </w:pPr>
      <w:rPr>
        <w:rFonts w:hint="default"/>
      </w:rPr>
    </w:lvl>
    <w:lvl w:ilvl="1" w:tplc="65D2C464">
      <w:start w:val="5"/>
      <w:numFmt w:val="decimal"/>
      <w:lvlText w:val="%2."/>
      <w:lvlJc w:val="left"/>
      <w:pPr>
        <w:tabs>
          <w:tab w:val="num" w:pos="1440"/>
        </w:tabs>
        <w:ind w:left="1440" w:hanging="360"/>
      </w:pPr>
      <w:rPr>
        <w:rFonts w:hint="default"/>
      </w:rPr>
    </w:lvl>
    <w:lvl w:ilvl="2" w:tplc="7D1635B6">
      <w:start w:val="1"/>
      <w:numFmt w:val="decimal"/>
      <w:lvlText w:val="(%3)"/>
      <w:lvlJc w:val="right"/>
      <w:pPr>
        <w:tabs>
          <w:tab w:val="num" w:pos="2160"/>
        </w:tabs>
        <w:ind w:left="2160" w:hanging="180"/>
      </w:pPr>
      <w:rPr>
        <w:rFonts w:ascii="Arial" w:eastAsia="Times New Roman" w:hAnsi="Arial" w:cs="Arial"/>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DB21198"/>
    <w:multiLevelType w:val="hybridMultilevel"/>
    <w:tmpl w:val="83FE198A"/>
    <w:lvl w:ilvl="0" w:tplc="A0E86D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AF40CA"/>
    <w:multiLevelType w:val="hybridMultilevel"/>
    <w:tmpl w:val="9A4A9410"/>
    <w:lvl w:ilvl="0" w:tplc="0C0A000F">
      <w:start w:val="1"/>
      <w:numFmt w:val="decimal"/>
      <w:lvlText w:val="%1."/>
      <w:lvlJc w:val="left"/>
      <w:pPr>
        <w:tabs>
          <w:tab w:val="num" w:pos="720"/>
        </w:tabs>
        <w:ind w:left="720" w:hanging="360"/>
      </w:pPr>
      <w:rPr>
        <w:rFonts w:hint="default"/>
      </w:rPr>
    </w:lvl>
    <w:lvl w:ilvl="1" w:tplc="B0A8B95A">
      <w:start w:val="1"/>
      <w:numFmt w:val="decimal"/>
      <w:lvlText w:val="(%2)"/>
      <w:lvlJc w:val="left"/>
      <w:pPr>
        <w:tabs>
          <w:tab w:val="num" w:pos="1440"/>
        </w:tabs>
        <w:ind w:left="1440" w:hanging="360"/>
      </w:pPr>
      <w:rPr>
        <w:rFonts w:ascii="Arial" w:eastAsia="Times New Roman" w:hAnsi="Arial" w:cs="Arial"/>
      </w:rPr>
    </w:lvl>
    <w:lvl w:ilvl="2" w:tplc="AC06F71C">
      <w:start w:val="1"/>
      <w:numFmt w:val="decimal"/>
      <w:lvlText w:val="(%3)"/>
      <w:lvlJc w:val="left"/>
      <w:pPr>
        <w:tabs>
          <w:tab w:val="num" w:pos="1800"/>
        </w:tabs>
        <w:ind w:left="180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BF83496"/>
    <w:multiLevelType w:val="hybridMultilevel"/>
    <w:tmpl w:val="D6E23B84"/>
    <w:lvl w:ilvl="0" w:tplc="6010B89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C714669"/>
    <w:multiLevelType w:val="hybridMultilevel"/>
    <w:tmpl w:val="A4AE5ACC"/>
    <w:lvl w:ilvl="0" w:tplc="2B46A4C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nsid w:val="6075465D"/>
    <w:multiLevelType w:val="hybridMultilevel"/>
    <w:tmpl w:val="B4A22CF6"/>
    <w:lvl w:ilvl="0" w:tplc="42AAD06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2847932"/>
    <w:multiLevelType w:val="hybridMultilevel"/>
    <w:tmpl w:val="59CA2DDC"/>
    <w:lvl w:ilvl="0" w:tplc="5E22A28C">
      <w:numFmt w:val="bullet"/>
      <w:lvlText w:val=""/>
      <w:lvlJc w:val="left"/>
      <w:pPr>
        <w:ind w:left="1425" w:hanging="360"/>
      </w:pPr>
      <w:rPr>
        <w:rFonts w:ascii="Symbol" w:eastAsia="Calibri" w:hAnsi="Symbo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76B146C5"/>
    <w:multiLevelType w:val="hybridMultilevel"/>
    <w:tmpl w:val="8662ECA8"/>
    <w:lvl w:ilvl="0" w:tplc="C20614FC">
      <w:start w:val="1"/>
      <w:numFmt w:val="lowerLetter"/>
      <w:lvlText w:val="%1."/>
      <w:lvlJc w:val="left"/>
      <w:pPr>
        <w:ind w:left="1363" w:hanging="360"/>
      </w:pPr>
      <w:rPr>
        <w:rFonts w:hint="default"/>
      </w:rPr>
    </w:lvl>
    <w:lvl w:ilvl="1" w:tplc="280A0019" w:tentative="1">
      <w:start w:val="1"/>
      <w:numFmt w:val="lowerLetter"/>
      <w:lvlText w:val="%2."/>
      <w:lvlJc w:val="left"/>
      <w:pPr>
        <w:ind w:left="2083" w:hanging="360"/>
      </w:pPr>
    </w:lvl>
    <w:lvl w:ilvl="2" w:tplc="280A001B" w:tentative="1">
      <w:start w:val="1"/>
      <w:numFmt w:val="lowerRoman"/>
      <w:lvlText w:val="%3."/>
      <w:lvlJc w:val="right"/>
      <w:pPr>
        <w:ind w:left="2803" w:hanging="180"/>
      </w:pPr>
    </w:lvl>
    <w:lvl w:ilvl="3" w:tplc="280A000F" w:tentative="1">
      <w:start w:val="1"/>
      <w:numFmt w:val="decimal"/>
      <w:lvlText w:val="%4."/>
      <w:lvlJc w:val="left"/>
      <w:pPr>
        <w:ind w:left="3523" w:hanging="360"/>
      </w:pPr>
    </w:lvl>
    <w:lvl w:ilvl="4" w:tplc="280A0019" w:tentative="1">
      <w:start w:val="1"/>
      <w:numFmt w:val="lowerLetter"/>
      <w:lvlText w:val="%5."/>
      <w:lvlJc w:val="left"/>
      <w:pPr>
        <w:ind w:left="4243" w:hanging="360"/>
      </w:pPr>
    </w:lvl>
    <w:lvl w:ilvl="5" w:tplc="280A001B" w:tentative="1">
      <w:start w:val="1"/>
      <w:numFmt w:val="lowerRoman"/>
      <w:lvlText w:val="%6."/>
      <w:lvlJc w:val="right"/>
      <w:pPr>
        <w:ind w:left="4963" w:hanging="180"/>
      </w:pPr>
    </w:lvl>
    <w:lvl w:ilvl="6" w:tplc="280A000F" w:tentative="1">
      <w:start w:val="1"/>
      <w:numFmt w:val="decimal"/>
      <w:lvlText w:val="%7."/>
      <w:lvlJc w:val="left"/>
      <w:pPr>
        <w:ind w:left="5683" w:hanging="360"/>
      </w:pPr>
    </w:lvl>
    <w:lvl w:ilvl="7" w:tplc="280A0019" w:tentative="1">
      <w:start w:val="1"/>
      <w:numFmt w:val="lowerLetter"/>
      <w:lvlText w:val="%8."/>
      <w:lvlJc w:val="left"/>
      <w:pPr>
        <w:ind w:left="6403" w:hanging="360"/>
      </w:pPr>
    </w:lvl>
    <w:lvl w:ilvl="8" w:tplc="280A001B" w:tentative="1">
      <w:start w:val="1"/>
      <w:numFmt w:val="lowerRoman"/>
      <w:lvlText w:val="%9."/>
      <w:lvlJc w:val="right"/>
      <w:pPr>
        <w:ind w:left="7123" w:hanging="180"/>
      </w:pPr>
    </w:lvl>
  </w:abstractNum>
  <w:abstractNum w:abstractNumId="12">
    <w:nsid w:val="774144FF"/>
    <w:multiLevelType w:val="hybridMultilevel"/>
    <w:tmpl w:val="987E8D66"/>
    <w:lvl w:ilvl="0" w:tplc="F60E33FE">
      <w:start w:val="1"/>
      <w:numFmt w:val="lowerLetter"/>
      <w:lvlText w:val="%1."/>
      <w:lvlJc w:val="left"/>
      <w:pPr>
        <w:ind w:left="1065" w:hanging="360"/>
      </w:pPr>
      <w:rPr>
        <w:rFonts w:hint="default"/>
        <w:color w:val="auto"/>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3">
    <w:nsid w:val="7A2C3E5E"/>
    <w:multiLevelType w:val="hybridMultilevel"/>
    <w:tmpl w:val="C0CE570C"/>
    <w:lvl w:ilvl="0" w:tplc="EC88B3B6">
      <w:start w:val="1"/>
      <w:numFmt w:val="decimal"/>
      <w:lvlText w:val="(%1)"/>
      <w:lvlJc w:val="left"/>
      <w:pPr>
        <w:ind w:left="928"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nsid w:val="7BC04D71"/>
    <w:multiLevelType w:val="hybridMultilevel"/>
    <w:tmpl w:val="36AE0EAC"/>
    <w:lvl w:ilvl="0" w:tplc="6010B894">
      <w:start w:val="1"/>
      <w:numFmt w:val="lowerLetter"/>
      <w:lvlText w:val="%1."/>
      <w:lvlJc w:val="left"/>
      <w:pPr>
        <w:tabs>
          <w:tab w:val="num" w:pos="720"/>
        </w:tabs>
        <w:ind w:left="720" w:hanging="360"/>
      </w:pPr>
      <w:rPr>
        <w:rFonts w:hint="default"/>
      </w:rPr>
    </w:lvl>
    <w:lvl w:ilvl="1" w:tplc="92D69796">
      <w:start w:val="1"/>
      <w:numFmt w:val="lowerRoman"/>
      <w:lvlText w:val="(%2)."/>
      <w:lvlJc w:val="center"/>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14"/>
  </w:num>
  <w:num w:numId="5">
    <w:abstractNumId w:val="5"/>
  </w:num>
  <w:num w:numId="6">
    <w:abstractNumId w:val="9"/>
  </w:num>
  <w:num w:numId="7">
    <w:abstractNumId w:val="11"/>
  </w:num>
  <w:num w:numId="8">
    <w:abstractNumId w:val="13"/>
  </w:num>
  <w:num w:numId="9">
    <w:abstractNumId w:val="12"/>
  </w:num>
  <w:num w:numId="10">
    <w:abstractNumId w:val="8"/>
  </w:num>
  <w:num w:numId="11">
    <w:abstractNumId w:val="2"/>
  </w:num>
  <w:num w:numId="12">
    <w:abstractNumId w:val="3"/>
  </w:num>
  <w:num w:numId="13">
    <w:abstractNumId w:val="0"/>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2303"/>
    <w:rsid w:val="005B770E"/>
    <w:rsid w:val="0060392A"/>
    <w:rsid w:val="00683425"/>
    <w:rsid w:val="00831894"/>
    <w:rsid w:val="00904C47"/>
    <w:rsid w:val="00A20156"/>
    <w:rsid w:val="00A22303"/>
    <w:rsid w:val="00D002B6"/>
    <w:rsid w:val="00FA3C5D"/>
    <w:rsid w:val="00FE0E1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next w:val="Normal"/>
    <w:link w:val="TtuloCar"/>
    <w:qFormat/>
    <w:rsid w:val="00A22303"/>
    <w:pPr>
      <w:spacing w:after="160" w:line="240" w:lineRule="auto"/>
      <w:contextualSpacing/>
    </w:pPr>
    <w:rPr>
      <w:rFonts w:ascii="Cambria" w:eastAsia="Times New Roman" w:hAnsi="Cambria" w:cs="Times New Roman"/>
      <w:smallCaps/>
      <w:color w:val="17365D"/>
      <w:spacing w:val="5"/>
      <w:sz w:val="72"/>
      <w:szCs w:val="72"/>
    </w:rPr>
  </w:style>
  <w:style w:type="character" w:customStyle="1" w:styleId="TtuloCar">
    <w:name w:val="Título Car"/>
    <w:basedOn w:val="Fuentedeprrafopredeter"/>
    <w:link w:val="Ttulo"/>
    <w:rsid w:val="00A22303"/>
    <w:rPr>
      <w:rFonts w:ascii="Cambria" w:eastAsia="Times New Roman" w:hAnsi="Cambria" w:cs="Times New Roman"/>
      <w:smallCaps/>
      <w:color w:val="17365D"/>
      <w:spacing w:val="5"/>
      <w:sz w:val="72"/>
      <w:szCs w:val="72"/>
    </w:rPr>
  </w:style>
  <w:style w:type="paragraph" w:styleId="Prrafodelista">
    <w:name w:val="List Paragraph"/>
    <w:basedOn w:val="Normal"/>
    <w:uiPriority w:val="34"/>
    <w:qFormat/>
    <w:rsid w:val="00683425"/>
    <w:pPr>
      <w:spacing w:after="200" w:line="276" w:lineRule="auto"/>
      <w:ind w:left="708"/>
    </w:pPr>
    <w:rPr>
      <w:rFonts w:ascii="Calibri" w:hAnsi="Calibri"/>
      <w:sz w:val="22"/>
      <w:szCs w:val="22"/>
      <w:lang w:eastAsia="en-US"/>
    </w:rPr>
  </w:style>
  <w:style w:type="paragraph" w:styleId="Sinespaciado">
    <w:name w:val="No Spacing"/>
    <w:basedOn w:val="Normal"/>
    <w:uiPriority w:val="1"/>
    <w:qFormat/>
    <w:rsid w:val="00683425"/>
    <w:pPr>
      <w:ind w:left="2160"/>
    </w:pPr>
    <w:rPr>
      <w:rFonts w:ascii="Calibri" w:eastAsia="Calibri" w:hAnsi="Calibri"/>
      <w:color w:val="5A5A5A"/>
      <w:sz w:val="20"/>
      <w:szCs w:val="20"/>
      <w:lang w:val="es-P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2537</Words>
  <Characters>13955</Characters>
  <Application>Microsoft Office Word</Application>
  <DocSecurity>0</DocSecurity>
  <Lines>116</Lines>
  <Paragraphs>32</Paragraphs>
  <ScaleCrop>false</ScaleCrop>
  <Company/>
  <LinksUpToDate>false</LinksUpToDate>
  <CharactersWithSpaces>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stamayo</dc:creator>
  <cp:keywords/>
  <dc:description/>
  <cp:lastModifiedBy>stamayo</cp:lastModifiedBy>
  <cp:revision>2</cp:revision>
  <dcterms:created xsi:type="dcterms:W3CDTF">2015-06-10T21:17:00Z</dcterms:created>
  <dcterms:modified xsi:type="dcterms:W3CDTF">2015-06-11T00:36:00Z</dcterms:modified>
</cp:coreProperties>
</file>